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ind w:left="0" w:leftChars="0" w:right="0" w:rightChars="0" w:firstLine="482" w:firstLineChars="200"/>
        <w:jc w:val="center"/>
        <w:textAlignment w:val="auto"/>
        <w:outlineLvl w:val="9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ind w:left="0" w:leftChars="0" w:right="0" w:rightChars="0" w:firstLine="482" w:firstLineChars="200"/>
        <w:jc w:val="center"/>
        <w:textAlignment w:val="auto"/>
        <w:outlineLvl w:val="9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一厂动安部压缩空气再生吸附式干燥机设备</w:t>
      </w:r>
      <w:r>
        <w:rPr>
          <w:rFonts w:hint="eastAsia" w:ascii="Verdana" w:hAnsi="Verdana"/>
          <w:b/>
          <w:bCs/>
          <w:sz w:val="24"/>
        </w:rPr>
        <w:t>项目</w:t>
      </w:r>
      <w:r>
        <w:rPr>
          <w:rFonts w:hint="eastAsia" w:ascii="Verdana" w:hAnsi="Verdana"/>
          <w:b/>
          <w:bCs/>
          <w:sz w:val="24"/>
          <w:lang w:val="en-US" w:eastAsia="zh-CN"/>
        </w:rPr>
        <w:t xml:space="preserve">  </w:t>
      </w:r>
      <w:r>
        <w:rPr>
          <w:rFonts w:hint="eastAsia" w:ascii="Verdana" w:hAnsi="Verdana"/>
          <w:b/>
          <w:bCs/>
          <w:sz w:val="24"/>
        </w:rPr>
        <w:t>采购招标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</w:t>
      </w:r>
      <w:r>
        <w:rPr>
          <w:rFonts w:hint="eastAsia" w:ascii="宋体" w:hAnsi="宋体" w:eastAsia="宋体" w:cs="宋体"/>
          <w:b/>
          <w:spacing w:val="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pacing w:val="4"/>
        </w:rPr>
        <w:t>招标内容：</w:t>
      </w:r>
    </w:p>
    <w:p>
      <w:pPr>
        <w:overflowPunct w:val="0"/>
        <w:spacing w:line="240" w:lineRule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 w:eastAsia="宋体"/>
          <w:b/>
          <w:color w:val="000000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/>
          <w:spacing w:val="4"/>
          <w:lang w:eastAsia="zh-CN"/>
        </w:rPr>
        <w:t>加西贝拉压缩机有限公司</w:t>
      </w:r>
      <w:r>
        <w:rPr>
          <w:rFonts w:hint="eastAsia" w:ascii="宋体" w:hAnsi="宋体"/>
          <w:spacing w:val="4"/>
          <w:lang w:val="en-US" w:eastAsia="zh-CN"/>
        </w:rPr>
        <w:t>一厂动安部压缩空气微热再生吸附式干燥机设备</w:t>
      </w:r>
      <w:r>
        <w:rPr>
          <w:rFonts w:hint="eastAsia" w:ascii="宋体" w:hAnsi="宋体"/>
          <w:spacing w:val="4"/>
          <w:lang w:eastAsia="zh-CN"/>
        </w:rPr>
        <w:t>项目。</w:t>
      </w:r>
    </w:p>
    <w:p>
      <w:pPr>
        <w:overflowPunct w:val="0"/>
        <w:spacing w:before="156" w:beforeLines="50" w:after="156" w:afterLines="50" w:line="240" w:lineRule="auto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2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982"/>
        <w:gridCol w:w="2782"/>
        <w:gridCol w:w="756"/>
        <w:gridCol w:w="709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982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2782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709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315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340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982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一厂动安部压缩空气微热再生吸附式干燥机设备</w:t>
            </w:r>
            <w:r>
              <w:rPr>
                <w:rFonts w:hint="eastAsia" w:ascii="宋体" w:hAnsi="宋体"/>
                <w:spacing w:val="4"/>
                <w:lang w:eastAsia="zh-CN"/>
              </w:rPr>
              <w:t>项目</w:t>
            </w:r>
          </w:p>
        </w:tc>
        <w:tc>
          <w:tcPr>
            <w:tcW w:w="2782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55m3/min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 w:eastAsia="宋体"/>
                <w:spacing w:val="4"/>
                <w:lang w:eastAsia="zh-CN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315" w:type="dxa"/>
            <w:vAlign w:val="center"/>
          </w:tcPr>
          <w:p>
            <w:pPr>
              <w:overflowPunct w:val="0"/>
              <w:spacing w:line="240" w:lineRule="auto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详见招标文件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</w:t>
      </w:r>
      <w:r>
        <w:rPr>
          <w:rFonts w:hint="eastAsia" w:ascii="宋体" w:hAnsi="宋体"/>
          <w:b/>
          <w:bCs/>
          <w:spacing w:val="4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pacing w:val="4"/>
        </w:rPr>
        <w:t>交货时间：</w:t>
      </w:r>
      <w:r>
        <w:rPr>
          <w:rFonts w:hint="eastAsia" w:ascii="宋体" w:hAnsi="宋体"/>
          <w:szCs w:val="21"/>
          <w:highlight w:val="none"/>
        </w:rPr>
        <w:t>合同签订后</w:t>
      </w:r>
      <w:r>
        <w:rPr>
          <w:rFonts w:hint="eastAsia" w:ascii="宋体" w:hAnsi="宋体"/>
          <w:szCs w:val="21"/>
          <w:highlight w:val="none"/>
          <w:lang w:val="en-US" w:eastAsia="zh-CN"/>
        </w:rPr>
        <w:t>8月20之前到货安装调试完成</w:t>
      </w:r>
      <w:r>
        <w:rPr>
          <w:rFonts w:hint="eastAsia" w:ascii="宋体" w:hAnsi="宋体"/>
          <w:bCs/>
          <w:spacing w:val="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/>
          <w:b/>
          <w:spacing w:val="4"/>
        </w:rPr>
        <w:t>3</w:t>
      </w:r>
      <w:r>
        <w:rPr>
          <w:rFonts w:hint="eastAsia" w:ascii="宋体" w:hAnsi="宋体"/>
          <w:b/>
          <w:spacing w:val="4"/>
          <w:lang w:val="en-US" w:eastAsia="zh-CN"/>
        </w:rPr>
        <w:t xml:space="preserve">  </w:t>
      </w:r>
      <w:r>
        <w:rPr>
          <w:rFonts w:hint="eastAsia" w:ascii="宋体" w:hAnsi="宋体"/>
          <w:b/>
          <w:spacing w:val="4"/>
        </w:rPr>
        <w:t>投标人资质</w:t>
      </w:r>
      <w:r>
        <w:rPr>
          <w:rFonts w:hint="eastAsia" w:ascii="宋体" w:hAnsi="宋体"/>
          <w:b/>
          <w:spacing w:val="4"/>
          <w:lang w:eastAsia="zh-CN"/>
        </w:rPr>
        <w:t>：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合格的投标人应具有完全履行合同的</w:t>
      </w:r>
      <w:bookmarkStart w:id="0" w:name="_GoBack"/>
      <w:bookmarkEnd w:id="0"/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能力，具体应符合下列条件：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val="en-US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3.1 在专业技术、设备设施、人员组织、业绩经验等方面具有设计、制造、质量控制、经营管理的相应的资格和能力；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val="en-US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3.2  具有完善的质量保证体系；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val="en-US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3.3  具有良好的银行资信和商业信誉；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3.4  具有消防工程维修整改资质、电工作业资质</w:t>
      </w:r>
      <w:r>
        <w:rPr>
          <w:rFonts w:hint="eastAsia" w:ascii="宋体" w:hAnsi="宋体"/>
          <w:b w:val="0"/>
          <w:bCs w:val="0"/>
          <w:spacing w:val="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4</w:t>
      </w:r>
      <w:r>
        <w:rPr>
          <w:rFonts w:hint="eastAsia" w:ascii="宋体" w:hAnsi="宋体"/>
          <w:b/>
          <w:bCs/>
          <w:spacing w:val="4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pacing w:val="4"/>
        </w:rPr>
        <w:t>投标时间、地点：</w:t>
      </w:r>
    </w:p>
    <w:p>
      <w:pPr>
        <w:overflowPunct w:val="0"/>
        <w:spacing w:line="240" w:lineRule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</w:rPr>
        <w:t>4.1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 xml:space="preserve"> </w:t>
      </w:r>
      <w:r>
        <w:rPr>
          <w:rFonts w:hint="eastAsia" w:ascii="宋体" w:hAnsi="宋体"/>
          <w:spacing w:val="4"/>
        </w:rPr>
        <w:t>投标截止日期：</w:t>
      </w:r>
      <w:r>
        <w:rPr>
          <w:rFonts w:ascii="宋体" w:hAnsi="宋体"/>
          <w:b/>
          <w:color w:val="000000"/>
          <w:spacing w:val="4"/>
        </w:rPr>
        <w:t>20</w:t>
      </w:r>
      <w:r>
        <w:rPr>
          <w:rFonts w:hint="eastAsia" w:ascii="宋体" w:hAnsi="宋体"/>
          <w:b/>
          <w:color w:val="000000"/>
          <w:spacing w:val="4"/>
        </w:rPr>
        <w:t>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年0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12日下午 16：30（北京时间）前（北京时间）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overflowPunct w:val="0"/>
        <w:spacing w:line="240" w:lineRule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一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spacing w:line="240" w:lineRule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</w:rPr>
        <w:t>4.3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spacing w:line="240" w:lineRule="auto"/>
        <w:ind w:firstLine="654" w:firstLineChars="300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联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系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人：</w:t>
      </w:r>
      <w:r>
        <w:rPr>
          <w:rFonts w:hint="eastAsia" w:ascii="宋体" w:hAnsi="宋体"/>
          <w:spacing w:val="4"/>
          <w:lang w:eastAsia="zh-CN"/>
        </w:rPr>
        <w:t>黄洪和</w:t>
      </w:r>
      <w:r>
        <w:rPr>
          <w:rFonts w:hint="eastAsia" w:ascii="宋体" w:hAnsi="宋体"/>
          <w:spacing w:val="4"/>
        </w:rPr>
        <w:t xml:space="preserve"> 电话：0573-82</w:t>
      </w:r>
      <w:r>
        <w:rPr>
          <w:rFonts w:hint="eastAsia" w:ascii="宋体" w:hAnsi="宋体"/>
          <w:spacing w:val="4"/>
          <w:lang w:val="en-US" w:eastAsia="zh-CN"/>
        </w:rPr>
        <w:t>86 1626</w:t>
      </w:r>
      <w:r>
        <w:rPr>
          <w:rFonts w:hint="eastAsia" w:ascii="宋体" w:hAnsi="宋体"/>
          <w:spacing w:val="4"/>
        </w:rPr>
        <w:t xml:space="preserve">  传真：0573-8258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6181</w:t>
      </w: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</w:p>
    <w:p>
      <w:pPr>
        <w:overflowPunct w:val="0"/>
        <w:spacing w:line="240" w:lineRule="auto"/>
        <w:rPr>
          <w:rFonts w:hint="eastAsia"/>
          <w:bCs/>
          <w:szCs w:val="21"/>
        </w:rPr>
      </w:pPr>
    </w:p>
    <w:p>
      <w:pPr>
        <w:overflowPunct w:val="0"/>
        <w:spacing w:line="240" w:lineRule="auto"/>
        <w:jc w:val="center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spacing w:line="240" w:lineRule="auto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overflowPunct w:val="0"/>
        <w:spacing w:line="240" w:lineRule="auto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201</w:t>
      </w:r>
      <w:r>
        <w:rPr>
          <w:rFonts w:hint="eastAsia"/>
          <w:bCs/>
          <w:szCs w:val="21"/>
          <w:lang w:val="en-US" w:eastAsia="zh-CN"/>
        </w:rPr>
        <w:t>9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04</w:t>
      </w:r>
      <w:r>
        <w:rPr>
          <w:rFonts w:hint="eastAsia"/>
          <w:bCs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1579F"/>
    <w:rsid w:val="737157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2019-06-04T01:24:00Z</dcterms:created>
  <dc:creator>hhh7800</dc:creator>
  <cp:lastModifiedBy>hhh7800</cp:lastModifiedBy>
  <dcterms:modified xsi:type="dcterms:W3CDTF">2019-06-04T01:25:16Z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