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5648" w:rsidRPr="003D4F1C" w:rsidRDefault="009B5648" w:rsidP="009B5648">
      <w:pPr>
        <w:jc w:val="center"/>
        <w:rPr>
          <w:rFonts w:ascii="宋体" w:hAnsi="宋体"/>
          <w:b/>
          <w:bCs/>
          <w:sz w:val="52"/>
          <w:szCs w:val="52"/>
        </w:rPr>
      </w:pPr>
      <w:r w:rsidRPr="003D4F1C">
        <w:rPr>
          <w:rFonts w:ascii="宋体" w:hint="eastAsia"/>
          <w:b/>
          <w:kern w:val="0"/>
          <w:sz w:val="52"/>
          <w:szCs w:val="52"/>
        </w:rPr>
        <w:t>加西贝拉公司废</w:t>
      </w:r>
      <w:r>
        <w:rPr>
          <w:rFonts w:ascii="宋体" w:hint="eastAsia"/>
          <w:b/>
          <w:kern w:val="0"/>
          <w:sz w:val="52"/>
          <w:szCs w:val="52"/>
        </w:rPr>
        <w:t>弃物</w:t>
      </w:r>
      <w:r w:rsidRPr="003D4F1C">
        <w:rPr>
          <w:rFonts w:ascii="宋体" w:hint="eastAsia"/>
          <w:b/>
          <w:kern w:val="0"/>
          <w:sz w:val="52"/>
          <w:szCs w:val="52"/>
        </w:rPr>
        <w:t>委托处置</w:t>
      </w:r>
    </w:p>
    <w:p w:rsidR="009B5648" w:rsidRPr="00C67F32" w:rsidRDefault="009B5648" w:rsidP="009B5648">
      <w:pPr>
        <w:rPr>
          <w:rFonts w:ascii="黑体" w:eastAsia="黑体" w:hAnsi="宋体"/>
          <w:b/>
          <w:bCs/>
          <w:sz w:val="44"/>
        </w:rPr>
      </w:pPr>
    </w:p>
    <w:p w:rsidR="009B5648" w:rsidRPr="00A97205" w:rsidRDefault="009B5648" w:rsidP="009B5648">
      <w:pPr>
        <w:jc w:val="center"/>
        <w:rPr>
          <w:rFonts w:ascii="黑体" w:eastAsia="黑体" w:hAnsi="宋体"/>
          <w:b/>
          <w:bCs/>
          <w:sz w:val="52"/>
          <w:szCs w:val="52"/>
        </w:rPr>
      </w:pPr>
      <w:r w:rsidRPr="00A97205">
        <w:rPr>
          <w:rFonts w:ascii="黑体" w:eastAsia="黑体" w:hAnsi="宋体" w:hint="eastAsia"/>
          <w:b/>
          <w:bCs/>
          <w:sz w:val="52"/>
          <w:szCs w:val="52"/>
        </w:rPr>
        <w:t>招</w:t>
      </w:r>
    </w:p>
    <w:p w:rsidR="009B5648" w:rsidRPr="00A97205" w:rsidRDefault="009B5648" w:rsidP="009B5648">
      <w:pPr>
        <w:jc w:val="center"/>
        <w:rPr>
          <w:rFonts w:ascii="黑体" w:eastAsia="黑体" w:hAnsi="宋体"/>
          <w:b/>
          <w:bCs/>
          <w:sz w:val="52"/>
          <w:szCs w:val="52"/>
        </w:rPr>
      </w:pPr>
    </w:p>
    <w:p w:rsidR="009B5648" w:rsidRPr="00A97205" w:rsidRDefault="009B5648" w:rsidP="009B5648">
      <w:pPr>
        <w:jc w:val="center"/>
        <w:rPr>
          <w:rFonts w:ascii="黑体" w:eastAsia="黑体" w:hAnsi="宋体"/>
          <w:b/>
          <w:bCs/>
          <w:sz w:val="52"/>
          <w:szCs w:val="52"/>
        </w:rPr>
      </w:pPr>
      <w:r w:rsidRPr="00A97205">
        <w:rPr>
          <w:rFonts w:ascii="黑体" w:eastAsia="黑体" w:hAnsi="宋体" w:hint="eastAsia"/>
          <w:b/>
          <w:bCs/>
          <w:sz w:val="52"/>
          <w:szCs w:val="52"/>
        </w:rPr>
        <w:t>标</w:t>
      </w:r>
    </w:p>
    <w:p w:rsidR="009B5648" w:rsidRPr="00A97205" w:rsidRDefault="009B5648" w:rsidP="009B5648">
      <w:pPr>
        <w:jc w:val="center"/>
        <w:rPr>
          <w:rFonts w:ascii="黑体" w:eastAsia="黑体" w:hAnsi="宋体"/>
          <w:b/>
          <w:bCs/>
          <w:sz w:val="52"/>
          <w:szCs w:val="52"/>
        </w:rPr>
      </w:pPr>
    </w:p>
    <w:p w:rsidR="009B5648" w:rsidRPr="00A97205" w:rsidRDefault="009B5648" w:rsidP="009B5648">
      <w:pPr>
        <w:jc w:val="center"/>
        <w:rPr>
          <w:rFonts w:ascii="黑体" w:eastAsia="黑体" w:hAnsi="宋体"/>
          <w:b/>
          <w:bCs/>
          <w:sz w:val="52"/>
          <w:szCs w:val="52"/>
        </w:rPr>
      </w:pPr>
      <w:r w:rsidRPr="00A97205">
        <w:rPr>
          <w:rFonts w:ascii="黑体" w:eastAsia="黑体" w:hAnsi="宋体" w:hint="eastAsia"/>
          <w:b/>
          <w:bCs/>
          <w:sz w:val="52"/>
          <w:szCs w:val="52"/>
        </w:rPr>
        <w:t>文</w:t>
      </w:r>
    </w:p>
    <w:p w:rsidR="009B5648" w:rsidRPr="00A97205" w:rsidRDefault="009B5648" w:rsidP="009B5648">
      <w:pPr>
        <w:jc w:val="center"/>
        <w:rPr>
          <w:rFonts w:ascii="黑体" w:eastAsia="黑体" w:hAnsi="宋体"/>
          <w:b/>
          <w:bCs/>
          <w:sz w:val="52"/>
          <w:szCs w:val="52"/>
        </w:rPr>
      </w:pPr>
    </w:p>
    <w:p w:rsidR="009B5648" w:rsidRPr="00A97205" w:rsidRDefault="009B5648" w:rsidP="009B5648">
      <w:pPr>
        <w:jc w:val="center"/>
        <w:rPr>
          <w:rFonts w:ascii="黑体" w:eastAsia="黑体" w:hAnsi="宋体"/>
          <w:b/>
          <w:bCs/>
          <w:sz w:val="52"/>
          <w:szCs w:val="52"/>
        </w:rPr>
      </w:pPr>
      <w:r w:rsidRPr="00A97205">
        <w:rPr>
          <w:rFonts w:ascii="黑体" w:eastAsia="黑体" w:hAnsi="宋体" w:hint="eastAsia"/>
          <w:b/>
          <w:bCs/>
          <w:sz w:val="52"/>
          <w:szCs w:val="52"/>
        </w:rPr>
        <w:t>件</w:t>
      </w:r>
    </w:p>
    <w:p w:rsidR="009B5648" w:rsidRPr="00A97205" w:rsidRDefault="009B5648" w:rsidP="009B5648">
      <w:pPr>
        <w:jc w:val="center"/>
        <w:rPr>
          <w:rFonts w:ascii="黑体" w:eastAsia="黑体" w:hAnsi="宋体"/>
          <w:b/>
          <w:bCs/>
          <w:sz w:val="52"/>
          <w:szCs w:val="52"/>
        </w:rPr>
      </w:pPr>
    </w:p>
    <w:p w:rsidR="009B5648" w:rsidRDefault="009B5648" w:rsidP="009B5648">
      <w:pPr>
        <w:rPr>
          <w:rFonts w:ascii="黑体" w:eastAsia="黑体" w:hAnsi="宋体"/>
          <w:b/>
          <w:bCs/>
          <w:sz w:val="44"/>
        </w:rPr>
      </w:pPr>
    </w:p>
    <w:p w:rsidR="00B93749" w:rsidRDefault="00B93749" w:rsidP="009B5648">
      <w:pPr>
        <w:rPr>
          <w:rFonts w:ascii="黑体" w:eastAsia="黑体" w:hAnsi="宋体"/>
          <w:b/>
          <w:bCs/>
          <w:sz w:val="44"/>
        </w:rPr>
      </w:pPr>
    </w:p>
    <w:p w:rsidR="00B93749" w:rsidRDefault="00B93749" w:rsidP="009B5648">
      <w:pPr>
        <w:rPr>
          <w:rFonts w:ascii="黑体" w:eastAsia="黑体" w:hAnsi="宋体"/>
          <w:b/>
          <w:bCs/>
          <w:sz w:val="44"/>
        </w:rPr>
      </w:pPr>
    </w:p>
    <w:p w:rsidR="009B5648" w:rsidRDefault="009B5648" w:rsidP="009B5648">
      <w:pPr>
        <w:rPr>
          <w:rFonts w:ascii="黑体" w:eastAsia="黑体" w:hAnsi="宋体"/>
          <w:b/>
          <w:bCs/>
          <w:sz w:val="30"/>
        </w:rPr>
      </w:pPr>
    </w:p>
    <w:p w:rsidR="009B5648" w:rsidRDefault="009B5648" w:rsidP="009B5648">
      <w:pPr>
        <w:rPr>
          <w:rFonts w:ascii="黑体" w:eastAsia="黑体" w:hAnsi="宋体"/>
          <w:b/>
          <w:bCs/>
          <w:sz w:val="30"/>
        </w:rPr>
      </w:pPr>
    </w:p>
    <w:p w:rsidR="009B5648" w:rsidRDefault="009B5648" w:rsidP="009B5648">
      <w:pPr>
        <w:jc w:val="center"/>
        <w:rPr>
          <w:rFonts w:ascii="宋体"/>
          <w:b/>
          <w:sz w:val="30"/>
        </w:rPr>
      </w:pPr>
      <w:r>
        <w:rPr>
          <w:rFonts w:ascii="宋体" w:hint="eastAsia"/>
          <w:b/>
          <w:sz w:val="30"/>
        </w:rPr>
        <w:t>加西贝拉压缩机有限公司</w:t>
      </w:r>
    </w:p>
    <w:p w:rsidR="009B5648" w:rsidRDefault="009B5648" w:rsidP="009B5648">
      <w:pPr>
        <w:jc w:val="center"/>
        <w:rPr>
          <w:rFonts w:ascii="宋体" w:hAnsi="宋体"/>
          <w:b/>
          <w:bCs/>
          <w:sz w:val="30"/>
        </w:rPr>
      </w:pPr>
      <w:r>
        <w:rPr>
          <w:rFonts w:ascii="宋体" w:hAnsi="宋体" w:hint="eastAsia"/>
          <w:b/>
          <w:bCs/>
          <w:sz w:val="30"/>
        </w:rPr>
        <w:t>二0</w:t>
      </w:r>
      <w:r w:rsidR="005B5E90">
        <w:rPr>
          <w:rFonts w:ascii="宋体" w:hAnsi="宋体" w:hint="eastAsia"/>
          <w:b/>
          <w:bCs/>
          <w:sz w:val="30"/>
        </w:rPr>
        <w:t>二0</w:t>
      </w:r>
      <w:r>
        <w:rPr>
          <w:rFonts w:ascii="宋体" w:hAnsi="宋体" w:hint="eastAsia"/>
          <w:b/>
          <w:bCs/>
          <w:sz w:val="30"/>
        </w:rPr>
        <w:t>年十</w:t>
      </w:r>
      <w:r w:rsidR="00BB2253">
        <w:rPr>
          <w:rFonts w:ascii="宋体" w:hAnsi="宋体" w:hint="eastAsia"/>
          <w:b/>
          <w:bCs/>
          <w:sz w:val="30"/>
        </w:rPr>
        <w:t>一</w:t>
      </w:r>
      <w:r>
        <w:rPr>
          <w:rFonts w:ascii="宋体" w:hAnsi="宋体" w:hint="eastAsia"/>
          <w:b/>
          <w:bCs/>
          <w:sz w:val="30"/>
        </w:rPr>
        <w:t>月</w:t>
      </w:r>
    </w:p>
    <w:p w:rsidR="009B5648" w:rsidRDefault="009B5648" w:rsidP="009B5648">
      <w:pPr>
        <w:jc w:val="center"/>
        <w:rPr>
          <w:rFonts w:ascii="宋体" w:hAnsi="宋体"/>
          <w:sz w:val="24"/>
        </w:rPr>
      </w:pPr>
    </w:p>
    <w:p w:rsidR="009B5648" w:rsidRDefault="009B5648" w:rsidP="009B5648">
      <w:pPr>
        <w:spacing w:line="500" w:lineRule="exact"/>
        <w:rPr>
          <w:rFonts w:ascii="宋体" w:hAnsi="宋体"/>
          <w:sz w:val="24"/>
        </w:rPr>
      </w:pPr>
    </w:p>
    <w:p w:rsidR="009B5648" w:rsidRPr="003D4F1C" w:rsidRDefault="009B5648" w:rsidP="00E77533">
      <w:pPr>
        <w:spacing w:line="440" w:lineRule="exact"/>
        <w:rPr>
          <w:rFonts w:asciiTheme="minorEastAsia" w:eastAsiaTheme="minorEastAsia" w:hAnsiTheme="minorEastAsia"/>
          <w:color w:val="000000" w:themeColor="text1"/>
          <w:sz w:val="28"/>
          <w:szCs w:val="28"/>
        </w:rPr>
      </w:pPr>
      <w:r w:rsidRPr="003D4F1C">
        <w:rPr>
          <w:rFonts w:asciiTheme="minorEastAsia" w:eastAsiaTheme="minorEastAsia" w:hAnsiTheme="minorEastAsia" w:hint="eastAsia"/>
          <w:b/>
          <w:color w:val="000000" w:themeColor="text1"/>
          <w:sz w:val="28"/>
          <w:szCs w:val="28"/>
        </w:rPr>
        <w:lastRenderedPageBreak/>
        <w:t>一、工程名称：</w:t>
      </w:r>
      <w:bookmarkStart w:id="0" w:name="OLE_LINK1"/>
      <w:r w:rsidRPr="003D4F1C">
        <w:rPr>
          <w:rFonts w:asciiTheme="minorEastAsia" w:eastAsiaTheme="minorEastAsia" w:hAnsiTheme="minorEastAsia" w:hint="eastAsia"/>
          <w:color w:val="000000" w:themeColor="text1"/>
          <w:sz w:val="28"/>
          <w:szCs w:val="28"/>
        </w:rPr>
        <w:t>加西贝拉压缩机有限公司</w:t>
      </w:r>
      <w:bookmarkEnd w:id="0"/>
      <w:r w:rsidRPr="003D4F1C">
        <w:rPr>
          <w:rFonts w:asciiTheme="minorEastAsia" w:eastAsiaTheme="minorEastAsia" w:hAnsiTheme="minorEastAsia" w:hint="eastAsia"/>
          <w:color w:val="000000" w:themeColor="text1"/>
          <w:sz w:val="28"/>
          <w:szCs w:val="28"/>
        </w:rPr>
        <w:t>废</w:t>
      </w:r>
      <w:r>
        <w:rPr>
          <w:rFonts w:asciiTheme="minorEastAsia" w:eastAsiaTheme="minorEastAsia" w:hAnsiTheme="minorEastAsia" w:hint="eastAsia"/>
          <w:color w:val="000000" w:themeColor="text1"/>
          <w:sz w:val="28"/>
          <w:szCs w:val="28"/>
        </w:rPr>
        <w:t>弃物</w:t>
      </w:r>
      <w:r w:rsidRPr="003D4F1C">
        <w:rPr>
          <w:rFonts w:asciiTheme="minorEastAsia" w:eastAsiaTheme="minorEastAsia" w:hAnsiTheme="minorEastAsia" w:hint="eastAsia"/>
          <w:color w:val="000000" w:themeColor="text1"/>
          <w:sz w:val="28"/>
          <w:szCs w:val="28"/>
        </w:rPr>
        <w:t>委托处置服务</w:t>
      </w:r>
    </w:p>
    <w:p w:rsidR="009B5648" w:rsidRDefault="009B5648" w:rsidP="00E77533">
      <w:pPr>
        <w:spacing w:line="440" w:lineRule="exact"/>
        <w:rPr>
          <w:rFonts w:asciiTheme="minorEastAsia" w:eastAsiaTheme="minorEastAsia" w:hAnsiTheme="minorEastAsia"/>
          <w:b/>
          <w:color w:val="000000" w:themeColor="text1"/>
          <w:sz w:val="28"/>
          <w:szCs w:val="28"/>
        </w:rPr>
      </w:pPr>
      <w:r w:rsidRPr="003D4F1C">
        <w:rPr>
          <w:rFonts w:asciiTheme="minorEastAsia" w:eastAsiaTheme="minorEastAsia" w:hAnsiTheme="minorEastAsia" w:hint="eastAsia"/>
          <w:b/>
          <w:color w:val="000000" w:themeColor="text1"/>
          <w:sz w:val="28"/>
          <w:szCs w:val="28"/>
        </w:rPr>
        <w:t>二、</w:t>
      </w:r>
      <w:r>
        <w:rPr>
          <w:rFonts w:asciiTheme="minorEastAsia" w:eastAsiaTheme="minorEastAsia" w:hAnsiTheme="minorEastAsia" w:hint="eastAsia"/>
          <w:b/>
          <w:color w:val="000000" w:themeColor="text1"/>
          <w:sz w:val="28"/>
          <w:szCs w:val="28"/>
        </w:rPr>
        <w:t>资质要求：</w:t>
      </w:r>
    </w:p>
    <w:p w:rsidR="001D465F" w:rsidRDefault="009B5648" w:rsidP="00E77533">
      <w:pPr>
        <w:spacing w:line="440" w:lineRule="exact"/>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1</w:t>
      </w:r>
      <w:r w:rsidR="002B1B5C">
        <w:rPr>
          <w:rFonts w:asciiTheme="minorEastAsia" w:eastAsiaTheme="minorEastAsia" w:hAnsiTheme="minorEastAsia" w:hint="eastAsia"/>
          <w:color w:val="000000" w:themeColor="text1"/>
          <w:sz w:val="28"/>
          <w:szCs w:val="28"/>
        </w:rPr>
        <w:t>、</w:t>
      </w:r>
      <w:r w:rsidRPr="00DC4CB1">
        <w:rPr>
          <w:rFonts w:asciiTheme="minorEastAsia" w:eastAsiaTheme="minorEastAsia" w:hAnsiTheme="minorEastAsia" w:hint="eastAsia"/>
          <w:color w:val="000000" w:themeColor="text1"/>
          <w:sz w:val="28"/>
          <w:szCs w:val="28"/>
        </w:rPr>
        <w:t>投标单位必须具有从事</w:t>
      </w:r>
      <w:r>
        <w:rPr>
          <w:rFonts w:asciiTheme="minorEastAsia" w:eastAsiaTheme="minorEastAsia" w:hAnsiTheme="minorEastAsia" w:hint="eastAsia"/>
          <w:color w:val="000000" w:themeColor="text1"/>
          <w:sz w:val="28"/>
          <w:szCs w:val="28"/>
        </w:rPr>
        <w:t>危险废弃物、一般固废处置服务合法资质。</w:t>
      </w:r>
    </w:p>
    <w:p w:rsidR="001D465F" w:rsidRDefault="00AD7BE2" w:rsidP="00E77533">
      <w:pPr>
        <w:spacing w:line="440" w:lineRule="exact"/>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2、</w:t>
      </w:r>
      <w:r w:rsidR="009B5648">
        <w:rPr>
          <w:rFonts w:asciiTheme="minorEastAsia" w:eastAsiaTheme="minorEastAsia" w:hAnsiTheme="minorEastAsia" w:hint="eastAsia"/>
          <w:color w:val="000000" w:themeColor="text1"/>
          <w:sz w:val="28"/>
          <w:szCs w:val="28"/>
        </w:rPr>
        <w:t>实际处置</w:t>
      </w:r>
      <w:r w:rsidR="00204F51">
        <w:rPr>
          <w:rFonts w:asciiTheme="minorEastAsia" w:eastAsiaTheme="minorEastAsia" w:hAnsiTheme="minorEastAsia" w:hint="eastAsia"/>
          <w:color w:val="000000" w:themeColor="text1"/>
          <w:sz w:val="28"/>
          <w:szCs w:val="28"/>
        </w:rPr>
        <w:t>及运输</w:t>
      </w:r>
      <w:r w:rsidR="009B5648">
        <w:rPr>
          <w:rFonts w:asciiTheme="minorEastAsia" w:eastAsiaTheme="minorEastAsia" w:hAnsiTheme="minorEastAsia" w:hint="eastAsia"/>
          <w:color w:val="000000" w:themeColor="text1"/>
          <w:sz w:val="28"/>
          <w:szCs w:val="28"/>
        </w:rPr>
        <w:t>单位必须具备从事相应危险废弃物</w:t>
      </w:r>
      <w:r w:rsidR="00204F51">
        <w:rPr>
          <w:rFonts w:asciiTheme="minorEastAsia" w:eastAsiaTheme="minorEastAsia" w:hAnsiTheme="minorEastAsia" w:hint="eastAsia"/>
          <w:color w:val="000000" w:themeColor="text1"/>
          <w:sz w:val="28"/>
          <w:szCs w:val="28"/>
        </w:rPr>
        <w:t>、</w:t>
      </w:r>
      <w:r w:rsidR="009B5648">
        <w:rPr>
          <w:rFonts w:asciiTheme="minorEastAsia" w:eastAsiaTheme="minorEastAsia" w:hAnsiTheme="minorEastAsia" w:hint="eastAsia"/>
          <w:color w:val="000000" w:themeColor="text1"/>
          <w:sz w:val="28"/>
          <w:szCs w:val="28"/>
        </w:rPr>
        <w:t>一般固废无害化处置</w:t>
      </w:r>
      <w:r w:rsidR="004F6441">
        <w:rPr>
          <w:rFonts w:asciiTheme="minorEastAsia" w:eastAsiaTheme="minorEastAsia" w:hAnsiTheme="minorEastAsia" w:hint="eastAsia"/>
          <w:color w:val="000000" w:themeColor="text1"/>
          <w:sz w:val="28"/>
          <w:szCs w:val="28"/>
        </w:rPr>
        <w:t>及</w:t>
      </w:r>
      <w:r w:rsidR="00204F51">
        <w:rPr>
          <w:rFonts w:asciiTheme="minorEastAsia" w:eastAsiaTheme="minorEastAsia" w:hAnsiTheme="minorEastAsia" w:hint="eastAsia"/>
          <w:color w:val="000000" w:themeColor="text1"/>
          <w:sz w:val="28"/>
          <w:szCs w:val="28"/>
        </w:rPr>
        <w:t>运输</w:t>
      </w:r>
      <w:r w:rsidR="009B5648">
        <w:rPr>
          <w:rFonts w:asciiTheme="minorEastAsia" w:eastAsiaTheme="minorEastAsia" w:hAnsiTheme="minorEastAsia" w:hint="eastAsia"/>
          <w:color w:val="000000" w:themeColor="text1"/>
          <w:sz w:val="28"/>
          <w:szCs w:val="28"/>
        </w:rPr>
        <w:t>的合法资质</w:t>
      </w:r>
      <w:r w:rsidR="00396282">
        <w:rPr>
          <w:rFonts w:asciiTheme="minorEastAsia" w:eastAsiaTheme="minorEastAsia" w:hAnsiTheme="minorEastAsia" w:hint="eastAsia"/>
          <w:color w:val="000000" w:themeColor="text1"/>
          <w:sz w:val="28"/>
          <w:szCs w:val="28"/>
        </w:rPr>
        <w:t>。</w:t>
      </w:r>
      <w:r w:rsidR="007119C5" w:rsidRPr="007119C5">
        <w:rPr>
          <w:rFonts w:asciiTheme="minorEastAsia" w:eastAsiaTheme="minorEastAsia" w:hAnsiTheme="minorEastAsia" w:hint="eastAsia"/>
          <w:color w:val="000000" w:themeColor="text1"/>
          <w:sz w:val="28"/>
          <w:szCs w:val="28"/>
        </w:rPr>
        <w:t>一般固废运输单位必须安装嘉兴市一般工业固废信息化监控系统要求配备的GPS定位系统。</w:t>
      </w:r>
    </w:p>
    <w:p w:rsidR="009D6FB5" w:rsidRPr="009D6FB5" w:rsidRDefault="009D6FB5" w:rsidP="00E77533">
      <w:pPr>
        <w:spacing w:line="440" w:lineRule="exact"/>
        <w:rPr>
          <w:rFonts w:asciiTheme="minorEastAsia" w:eastAsiaTheme="minorEastAsia" w:hAnsiTheme="minorEastAsia"/>
          <w:b/>
          <w:color w:val="000000" w:themeColor="text1"/>
          <w:sz w:val="28"/>
          <w:szCs w:val="28"/>
        </w:rPr>
      </w:pPr>
      <w:r w:rsidRPr="00D716AE">
        <w:rPr>
          <w:rFonts w:asciiTheme="minorEastAsia" w:eastAsiaTheme="minorEastAsia" w:hAnsiTheme="minorEastAsia" w:hint="eastAsia"/>
          <w:b/>
          <w:color w:val="000000" w:themeColor="text1"/>
          <w:sz w:val="28"/>
          <w:szCs w:val="28"/>
        </w:rPr>
        <w:t>三、</w:t>
      </w:r>
      <w:r w:rsidRPr="009D6FB5">
        <w:rPr>
          <w:rFonts w:asciiTheme="minorEastAsia" w:eastAsiaTheme="minorEastAsia" w:hAnsiTheme="minorEastAsia" w:hint="eastAsia"/>
          <w:b/>
          <w:color w:val="000000" w:themeColor="text1"/>
          <w:sz w:val="28"/>
          <w:szCs w:val="28"/>
        </w:rPr>
        <w:t>日程安排</w:t>
      </w:r>
      <w:r>
        <w:rPr>
          <w:rFonts w:asciiTheme="minorEastAsia" w:eastAsiaTheme="minorEastAsia" w:hAnsiTheme="minorEastAsia" w:hint="eastAsia"/>
          <w:b/>
          <w:color w:val="000000" w:themeColor="text1"/>
          <w:sz w:val="28"/>
          <w:szCs w:val="28"/>
        </w:rPr>
        <w:t>：</w:t>
      </w:r>
    </w:p>
    <w:p w:rsidR="009D6FB5" w:rsidRPr="00924FD4" w:rsidRDefault="009D6FB5" w:rsidP="00E77533">
      <w:pPr>
        <w:spacing w:line="440" w:lineRule="exact"/>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1、</w:t>
      </w:r>
      <w:r w:rsidRPr="009D6FB5">
        <w:rPr>
          <w:rFonts w:asciiTheme="minorEastAsia" w:eastAsiaTheme="minorEastAsia" w:hAnsiTheme="minorEastAsia" w:hint="eastAsia"/>
          <w:color w:val="000000" w:themeColor="text1"/>
          <w:sz w:val="28"/>
          <w:szCs w:val="28"/>
        </w:rPr>
        <w:t>招标公示时间</w:t>
      </w:r>
      <w:r w:rsidRPr="002E675F">
        <w:rPr>
          <w:rFonts w:asciiTheme="minorEastAsia" w:eastAsiaTheme="minorEastAsia" w:hAnsiTheme="minorEastAsia" w:hint="eastAsia"/>
          <w:color w:val="000000" w:themeColor="text1"/>
          <w:sz w:val="28"/>
          <w:szCs w:val="28"/>
        </w:rPr>
        <w:t>：</w:t>
      </w:r>
      <w:r w:rsidR="00BB2253">
        <w:rPr>
          <w:rFonts w:asciiTheme="minorEastAsia" w:eastAsiaTheme="minorEastAsia" w:hAnsiTheme="minorEastAsia" w:hint="eastAsia"/>
          <w:color w:val="000000" w:themeColor="text1"/>
          <w:sz w:val="28"/>
          <w:szCs w:val="28"/>
        </w:rPr>
        <w:t>2020</w:t>
      </w:r>
      <w:r w:rsidR="009338D4" w:rsidRPr="00924FD4">
        <w:rPr>
          <w:rFonts w:asciiTheme="minorEastAsia" w:eastAsiaTheme="minorEastAsia" w:hAnsiTheme="minorEastAsia" w:hint="eastAsia"/>
          <w:color w:val="000000" w:themeColor="text1"/>
          <w:sz w:val="28"/>
          <w:szCs w:val="28"/>
        </w:rPr>
        <w:t xml:space="preserve"> </w:t>
      </w:r>
      <w:r w:rsidRPr="00924FD4">
        <w:rPr>
          <w:rFonts w:asciiTheme="minorEastAsia" w:eastAsiaTheme="minorEastAsia" w:hAnsiTheme="minorEastAsia" w:hint="eastAsia"/>
          <w:color w:val="000000" w:themeColor="text1"/>
          <w:sz w:val="28"/>
          <w:szCs w:val="28"/>
        </w:rPr>
        <w:t>年</w:t>
      </w:r>
      <w:r w:rsidR="009338D4" w:rsidRPr="00924FD4">
        <w:rPr>
          <w:rFonts w:asciiTheme="minorEastAsia" w:eastAsiaTheme="minorEastAsia" w:hAnsiTheme="minorEastAsia" w:hint="eastAsia"/>
          <w:color w:val="000000" w:themeColor="text1"/>
          <w:sz w:val="28"/>
          <w:szCs w:val="28"/>
        </w:rPr>
        <w:t xml:space="preserve"> </w:t>
      </w:r>
      <w:r w:rsidR="00BB2253">
        <w:rPr>
          <w:rFonts w:asciiTheme="minorEastAsia" w:eastAsiaTheme="minorEastAsia" w:hAnsiTheme="minorEastAsia" w:hint="eastAsia"/>
          <w:color w:val="000000" w:themeColor="text1"/>
          <w:sz w:val="28"/>
          <w:szCs w:val="28"/>
        </w:rPr>
        <w:t>11</w:t>
      </w:r>
      <w:r w:rsidR="009338D4" w:rsidRPr="00924FD4">
        <w:rPr>
          <w:rFonts w:asciiTheme="minorEastAsia" w:eastAsiaTheme="minorEastAsia" w:hAnsiTheme="minorEastAsia" w:hint="eastAsia"/>
          <w:color w:val="000000" w:themeColor="text1"/>
          <w:sz w:val="28"/>
          <w:szCs w:val="28"/>
        </w:rPr>
        <w:t xml:space="preserve"> </w:t>
      </w:r>
      <w:r w:rsidRPr="00924FD4">
        <w:rPr>
          <w:rFonts w:asciiTheme="minorEastAsia" w:eastAsiaTheme="minorEastAsia" w:hAnsiTheme="minorEastAsia" w:hint="eastAsia"/>
          <w:color w:val="000000" w:themeColor="text1"/>
          <w:sz w:val="28"/>
          <w:szCs w:val="28"/>
        </w:rPr>
        <w:t>月</w:t>
      </w:r>
      <w:r w:rsidR="009338D4" w:rsidRPr="00924FD4">
        <w:rPr>
          <w:rFonts w:asciiTheme="minorEastAsia" w:eastAsiaTheme="minorEastAsia" w:hAnsiTheme="minorEastAsia" w:hint="eastAsia"/>
          <w:color w:val="000000" w:themeColor="text1"/>
          <w:sz w:val="28"/>
          <w:szCs w:val="28"/>
        </w:rPr>
        <w:t xml:space="preserve"> </w:t>
      </w:r>
      <w:r w:rsidR="00BB2253">
        <w:rPr>
          <w:rFonts w:asciiTheme="minorEastAsia" w:eastAsiaTheme="minorEastAsia" w:hAnsiTheme="minorEastAsia" w:hint="eastAsia"/>
          <w:color w:val="000000" w:themeColor="text1"/>
          <w:sz w:val="28"/>
          <w:szCs w:val="28"/>
        </w:rPr>
        <w:t>2</w:t>
      </w:r>
      <w:r w:rsidR="009338D4" w:rsidRPr="00924FD4">
        <w:rPr>
          <w:rFonts w:asciiTheme="minorEastAsia" w:eastAsiaTheme="minorEastAsia" w:hAnsiTheme="minorEastAsia" w:hint="eastAsia"/>
          <w:color w:val="000000" w:themeColor="text1"/>
          <w:sz w:val="28"/>
          <w:szCs w:val="28"/>
        </w:rPr>
        <w:t xml:space="preserve"> </w:t>
      </w:r>
      <w:r w:rsidRPr="00924FD4">
        <w:rPr>
          <w:rFonts w:asciiTheme="minorEastAsia" w:eastAsiaTheme="minorEastAsia" w:hAnsiTheme="minorEastAsia" w:hint="eastAsia"/>
          <w:color w:val="000000" w:themeColor="text1"/>
          <w:sz w:val="28"/>
          <w:szCs w:val="28"/>
        </w:rPr>
        <w:t xml:space="preserve">日- </w:t>
      </w:r>
      <w:r w:rsidR="00BB2253">
        <w:rPr>
          <w:rFonts w:asciiTheme="minorEastAsia" w:eastAsiaTheme="minorEastAsia" w:hAnsiTheme="minorEastAsia" w:hint="eastAsia"/>
          <w:color w:val="000000" w:themeColor="text1"/>
          <w:sz w:val="28"/>
          <w:szCs w:val="28"/>
        </w:rPr>
        <w:t>11</w:t>
      </w:r>
      <w:r w:rsidRPr="00924FD4">
        <w:rPr>
          <w:rFonts w:asciiTheme="minorEastAsia" w:eastAsiaTheme="minorEastAsia" w:hAnsiTheme="minorEastAsia" w:hint="eastAsia"/>
          <w:color w:val="000000" w:themeColor="text1"/>
          <w:sz w:val="28"/>
          <w:szCs w:val="28"/>
        </w:rPr>
        <w:t xml:space="preserve"> 月</w:t>
      </w:r>
      <w:r w:rsidR="009338D4" w:rsidRPr="00924FD4">
        <w:rPr>
          <w:rFonts w:asciiTheme="minorEastAsia" w:eastAsiaTheme="minorEastAsia" w:hAnsiTheme="minorEastAsia" w:hint="eastAsia"/>
          <w:color w:val="000000" w:themeColor="text1"/>
          <w:sz w:val="28"/>
          <w:szCs w:val="28"/>
        </w:rPr>
        <w:t xml:space="preserve"> </w:t>
      </w:r>
      <w:r w:rsidR="00DD15E1">
        <w:rPr>
          <w:rFonts w:asciiTheme="minorEastAsia" w:eastAsiaTheme="minorEastAsia" w:hAnsiTheme="minorEastAsia" w:hint="eastAsia"/>
          <w:color w:val="000000" w:themeColor="text1"/>
          <w:sz w:val="28"/>
          <w:szCs w:val="28"/>
        </w:rPr>
        <w:t>9</w:t>
      </w:r>
      <w:r w:rsidR="009338D4" w:rsidRPr="00924FD4">
        <w:rPr>
          <w:rFonts w:asciiTheme="minorEastAsia" w:eastAsiaTheme="minorEastAsia" w:hAnsiTheme="minorEastAsia" w:hint="eastAsia"/>
          <w:color w:val="000000" w:themeColor="text1"/>
          <w:sz w:val="28"/>
          <w:szCs w:val="28"/>
        </w:rPr>
        <w:t xml:space="preserve"> </w:t>
      </w:r>
      <w:r w:rsidRPr="00924FD4">
        <w:rPr>
          <w:rFonts w:asciiTheme="minorEastAsia" w:eastAsiaTheme="minorEastAsia" w:hAnsiTheme="minorEastAsia" w:hint="eastAsia"/>
          <w:color w:val="000000" w:themeColor="text1"/>
          <w:sz w:val="28"/>
          <w:szCs w:val="28"/>
        </w:rPr>
        <w:t>日</w:t>
      </w:r>
    </w:p>
    <w:p w:rsidR="009D6FB5" w:rsidRPr="00924FD4" w:rsidRDefault="009D6FB5" w:rsidP="00E77533">
      <w:pPr>
        <w:spacing w:line="440" w:lineRule="exact"/>
        <w:ind w:firstLineChars="200" w:firstLine="560"/>
        <w:rPr>
          <w:rFonts w:asciiTheme="minorEastAsia" w:eastAsiaTheme="minorEastAsia" w:hAnsiTheme="minorEastAsia"/>
          <w:color w:val="000000" w:themeColor="text1"/>
          <w:sz w:val="28"/>
          <w:szCs w:val="28"/>
        </w:rPr>
      </w:pPr>
      <w:r w:rsidRPr="00924FD4">
        <w:rPr>
          <w:rFonts w:asciiTheme="minorEastAsia" w:eastAsiaTheme="minorEastAsia" w:hAnsiTheme="minorEastAsia" w:hint="eastAsia"/>
          <w:color w:val="000000" w:themeColor="text1"/>
          <w:sz w:val="28"/>
          <w:szCs w:val="28"/>
        </w:rPr>
        <w:t>2、招标公示结束后，投标单位方可进行报名，报名时须提供营业执照及资格证书，以备资格审查。报名时间为公示结束后</w:t>
      </w:r>
      <w:r w:rsidR="00DD15E1">
        <w:rPr>
          <w:rFonts w:asciiTheme="minorEastAsia" w:eastAsiaTheme="minorEastAsia" w:hAnsiTheme="minorEastAsia" w:hint="eastAsia"/>
          <w:color w:val="000000" w:themeColor="text1"/>
          <w:sz w:val="28"/>
          <w:szCs w:val="28"/>
        </w:rPr>
        <w:t>2</w:t>
      </w:r>
      <w:r w:rsidRPr="00924FD4">
        <w:rPr>
          <w:rFonts w:asciiTheme="minorEastAsia" w:eastAsiaTheme="minorEastAsia" w:hAnsiTheme="minorEastAsia" w:hint="eastAsia"/>
          <w:color w:val="000000" w:themeColor="text1"/>
          <w:sz w:val="28"/>
          <w:szCs w:val="28"/>
        </w:rPr>
        <w:t>个工作日内。</w:t>
      </w:r>
    </w:p>
    <w:p w:rsidR="002E675F" w:rsidRPr="00924FD4" w:rsidRDefault="009D6FB5" w:rsidP="00E77533">
      <w:pPr>
        <w:spacing w:line="440" w:lineRule="exact"/>
        <w:ind w:firstLineChars="200" w:firstLine="560"/>
        <w:rPr>
          <w:rFonts w:asciiTheme="minorEastAsia" w:eastAsiaTheme="minorEastAsia" w:hAnsiTheme="minorEastAsia"/>
          <w:color w:val="000000" w:themeColor="text1"/>
          <w:sz w:val="28"/>
          <w:szCs w:val="28"/>
        </w:rPr>
      </w:pPr>
      <w:r w:rsidRPr="00924FD4">
        <w:rPr>
          <w:rFonts w:asciiTheme="minorEastAsia" w:eastAsiaTheme="minorEastAsia" w:hAnsiTheme="minorEastAsia" w:hint="eastAsia"/>
          <w:color w:val="000000" w:themeColor="text1"/>
          <w:sz w:val="28"/>
          <w:szCs w:val="28"/>
        </w:rPr>
        <w:t>3、审查通过的投标单位进行答疑，答疑形成的纪要（书面文件）同招标文件一起可作为报价的依据，同时，进行投标保证金的缴纳，时间：</w:t>
      </w:r>
    </w:p>
    <w:p w:rsidR="009D6FB5" w:rsidRPr="00924FD4" w:rsidRDefault="00BB2253" w:rsidP="009338D4">
      <w:pPr>
        <w:spacing w:line="440" w:lineRule="exact"/>
        <w:ind w:firstLineChars="100" w:firstLine="28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2020</w:t>
      </w:r>
      <w:r w:rsidR="009D6FB5" w:rsidRPr="00924FD4">
        <w:rPr>
          <w:rFonts w:asciiTheme="minorEastAsia" w:eastAsiaTheme="minorEastAsia" w:hAnsiTheme="minorEastAsia" w:hint="eastAsia"/>
          <w:color w:val="000000" w:themeColor="text1"/>
          <w:sz w:val="28"/>
          <w:szCs w:val="28"/>
        </w:rPr>
        <w:t>年</w:t>
      </w:r>
      <w:r w:rsidR="009338D4" w:rsidRPr="00924FD4">
        <w:rPr>
          <w:rFonts w:asciiTheme="minorEastAsia" w:eastAsiaTheme="minorEastAsia" w:hAnsiTheme="minorEastAsia" w:hint="eastAsia"/>
          <w:color w:val="000000" w:themeColor="text1"/>
          <w:sz w:val="28"/>
          <w:szCs w:val="28"/>
        </w:rPr>
        <w:t xml:space="preserve"> </w:t>
      </w:r>
      <w:r>
        <w:rPr>
          <w:rFonts w:asciiTheme="minorEastAsia" w:eastAsiaTheme="minorEastAsia" w:hAnsiTheme="minorEastAsia" w:hint="eastAsia"/>
          <w:color w:val="000000" w:themeColor="text1"/>
          <w:sz w:val="28"/>
          <w:szCs w:val="28"/>
        </w:rPr>
        <w:t>11</w:t>
      </w:r>
      <w:r w:rsidR="009338D4" w:rsidRPr="00924FD4">
        <w:rPr>
          <w:rFonts w:asciiTheme="minorEastAsia" w:eastAsiaTheme="minorEastAsia" w:hAnsiTheme="minorEastAsia" w:hint="eastAsia"/>
          <w:color w:val="000000" w:themeColor="text1"/>
          <w:sz w:val="28"/>
          <w:szCs w:val="28"/>
        </w:rPr>
        <w:t xml:space="preserve"> </w:t>
      </w:r>
      <w:r w:rsidR="009D6FB5" w:rsidRPr="00924FD4">
        <w:rPr>
          <w:rFonts w:asciiTheme="minorEastAsia" w:eastAsiaTheme="minorEastAsia" w:hAnsiTheme="minorEastAsia" w:hint="eastAsia"/>
          <w:color w:val="000000" w:themeColor="text1"/>
          <w:sz w:val="28"/>
          <w:szCs w:val="28"/>
        </w:rPr>
        <w:t>月</w:t>
      </w:r>
      <w:r w:rsidR="009338D4" w:rsidRPr="00924FD4">
        <w:rPr>
          <w:rFonts w:asciiTheme="minorEastAsia" w:eastAsiaTheme="minorEastAsia" w:hAnsiTheme="minorEastAsia" w:hint="eastAsia"/>
          <w:color w:val="000000" w:themeColor="text1"/>
          <w:sz w:val="28"/>
          <w:szCs w:val="28"/>
        </w:rPr>
        <w:t xml:space="preserve"> </w:t>
      </w:r>
      <w:r>
        <w:rPr>
          <w:rFonts w:asciiTheme="minorEastAsia" w:eastAsiaTheme="minorEastAsia" w:hAnsiTheme="minorEastAsia" w:hint="eastAsia"/>
          <w:color w:val="000000" w:themeColor="text1"/>
          <w:sz w:val="28"/>
          <w:szCs w:val="28"/>
        </w:rPr>
        <w:t>12</w:t>
      </w:r>
      <w:r w:rsidR="009338D4" w:rsidRPr="00924FD4">
        <w:rPr>
          <w:rFonts w:asciiTheme="minorEastAsia" w:eastAsiaTheme="minorEastAsia" w:hAnsiTheme="minorEastAsia" w:hint="eastAsia"/>
          <w:color w:val="000000" w:themeColor="text1"/>
          <w:sz w:val="28"/>
          <w:szCs w:val="28"/>
        </w:rPr>
        <w:t xml:space="preserve"> </w:t>
      </w:r>
      <w:r w:rsidR="009D6FB5" w:rsidRPr="00924FD4">
        <w:rPr>
          <w:rFonts w:asciiTheme="minorEastAsia" w:eastAsiaTheme="minorEastAsia" w:hAnsiTheme="minorEastAsia" w:hint="eastAsia"/>
          <w:color w:val="000000" w:themeColor="text1"/>
          <w:sz w:val="28"/>
          <w:szCs w:val="28"/>
        </w:rPr>
        <w:t>日上午</w:t>
      </w:r>
      <w:r w:rsidR="00603773" w:rsidRPr="00924FD4">
        <w:rPr>
          <w:rFonts w:asciiTheme="minorEastAsia" w:eastAsiaTheme="minorEastAsia" w:hAnsiTheme="minorEastAsia" w:hint="eastAsia"/>
          <w:color w:val="000000" w:themeColor="text1"/>
          <w:sz w:val="28"/>
          <w:szCs w:val="28"/>
        </w:rPr>
        <w:t>9:00</w:t>
      </w:r>
      <w:r w:rsidR="002062DA" w:rsidRPr="00924FD4">
        <w:rPr>
          <w:rFonts w:asciiTheme="minorEastAsia" w:eastAsiaTheme="minorEastAsia" w:hAnsiTheme="minorEastAsia" w:hint="eastAsia"/>
          <w:color w:val="000000" w:themeColor="text1"/>
          <w:sz w:val="28"/>
          <w:szCs w:val="28"/>
        </w:rPr>
        <w:t>。</w:t>
      </w:r>
    </w:p>
    <w:p w:rsidR="009D6FB5" w:rsidRPr="009D6FB5" w:rsidRDefault="009D6FB5" w:rsidP="00E77533">
      <w:pPr>
        <w:spacing w:line="440" w:lineRule="exact"/>
        <w:ind w:firstLineChars="200" w:firstLine="560"/>
        <w:rPr>
          <w:rFonts w:asciiTheme="minorEastAsia" w:eastAsiaTheme="minorEastAsia" w:hAnsiTheme="minorEastAsia"/>
          <w:color w:val="000000" w:themeColor="text1"/>
          <w:sz w:val="28"/>
          <w:szCs w:val="28"/>
        </w:rPr>
      </w:pPr>
      <w:r w:rsidRPr="00924FD4">
        <w:rPr>
          <w:rFonts w:asciiTheme="minorEastAsia" w:eastAsiaTheme="minorEastAsia" w:hAnsiTheme="minorEastAsia" w:hint="eastAsia"/>
          <w:color w:val="000000" w:themeColor="text1"/>
          <w:sz w:val="28"/>
          <w:szCs w:val="28"/>
        </w:rPr>
        <w:t>4、报价截止</w:t>
      </w:r>
      <w:r w:rsidR="00BB2253">
        <w:rPr>
          <w:rFonts w:asciiTheme="minorEastAsia" w:eastAsiaTheme="minorEastAsia" w:hAnsiTheme="minorEastAsia" w:hint="eastAsia"/>
          <w:color w:val="000000" w:themeColor="text1"/>
          <w:sz w:val="28"/>
          <w:szCs w:val="28"/>
        </w:rPr>
        <w:t>2020</w:t>
      </w:r>
      <w:r w:rsidRPr="00924FD4">
        <w:rPr>
          <w:rFonts w:asciiTheme="minorEastAsia" w:eastAsiaTheme="minorEastAsia" w:hAnsiTheme="minorEastAsia" w:hint="eastAsia"/>
          <w:color w:val="000000" w:themeColor="text1"/>
          <w:sz w:val="28"/>
          <w:szCs w:val="28"/>
        </w:rPr>
        <w:t>年</w:t>
      </w:r>
      <w:r w:rsidR="009338D4" w:rsidRPr="00924FD4">
        <w:rPr>
          <w:rFonts w:asciiTheme="minorEastAsia" w:eastAsiaTheme="minorEastAsia" w:hAnsiTheme="minorEastAsia" w:hint="eastAsia"/>
          <w:color w:val="000000" w:themeColor="text1"/>
          <w:sz w:val="28"/>
          <w:szCs w:val="28"/>
        </w:rPr>
        <w:t xml:space="preserve"> </w:t>
      </w:r>
      <w:r w:rsidR="00BB2253">
        <w:rPr>
          <w:rFonts w:asciiTheme="minorEastAsia" w:eastAsiaTheme="minorEastAsia" w:hAnsiTheme="minorEastAsia" w:hint="eastAsia"/>
          <w:color w:val="000000" w:themeColor="text1"/>
          <w:sz w:val="28"/>
          <w:szCs w:val="28"/>
        </w:rPr>
        <w:t>11</w:t>
      </w:r>
      <w:r w:rsidR="009338D4" w:rsidRPr="00924FD4">
        <w:rPr>
          <w:rFonts w:asciiTheme="minorEastAsia" w:eastAsiaTheme="minorEastAsia" w:hAnsiTheme="minorEastAsia" w:hint="eastAsia"/>
          <w:color w:val="000000" w:themeColor="text1"/>
          <w:sz w:val="28"/>
          <w:szCs w:val="28"/>
        </w:rPr>
        <w:t xml:space="preserve"> </w:t>
      </w:r>
      <w:r w:rsidRPr="00924FD4">
        <w:rPr>
          <w:rFonts w:asciiTheme="minorEastAsia" w:eastAsiaTheme="minorEastAsia" w:hAnsiTheme="minorEastAsia" w:hint="eastAsia"/>
          <w:color w:val="000000" w:themeColor="text1"/>
          <w:sz w:val="28"/>
          <w:szCs w:val="28"/>
        </w:rPr>
        <w:t>月</w:t>
      </w:r>
      <w:r w:rsidR="009338D4" w:rsidRPr="00924FD4">
        <w:rPr>
          <w:rFonts w:asciiTheme="minorEastAsia" w:eastAsiaTheme="minorEastAsia" w:hAnsiTheme="minorEastAsia" w:hint="eastAsia"/>
          <w:color w:val="000000" w:themeColor="text1"/>
          <w:sz w:val="28"/>
          <w:szCs w:val="28"/>
        </w:rPr>
        <w:t xml:space="preserve"> </w:t>
      </w:r>
      <w:r w:rsidR="00BB2253">
        <w:rPr>
          <w:rFonts w:asciiTheme="minorEastAsia" w:eastAsiaTheme="minorEastAsia" w:hAnsiTheme="minorEastAsia" w:hint="eastAsia"/>
          <w:color w:val="000000" w:themeColor="text1"/>
          <w:sz w:val="28"/>
          <w:szCs w:val="28"/>
        </w:rPr>
        <w:t>1</w:t>
      </w:r>
      <w:r w:rsidR="00DD15E1">
        <w:rPr>
          <w:rFonts w:asciiTheme="minorEastAsia" w:eastAsiaTheme="minorEastAsia" w:hAnsiTheme="minorEastAsia" w:hint="eastAsia"/>
          <w:color w:val="000000" w:themeColor="text1"/>
          <w:sz w:val="28"/>
          <w:szCs w:val="28"/>
        </w:rPr>
        <w:t>7</w:t>
      </w:r>
      <w:r w:rsidRPr="00924FD4">
        <w:rPr>
          <w:rFonts w:asciiTheme="minorEastAsia" w:eastAsiaTheme="minorEastAsia" w:hAnsiTheme="minorEastAsia" w:hint="eastAsia"/>
          <w:color w:val="000000" w:themeColor="text1"/>
          <w:sz w:val="28"/>
          <w:szCs w:val="28"/>
        </w:rPr>
        <w:t>日上午</w:t>
      </w:r>
      <w:r w:rsidR="004F0206" w:rsidRPr="00924FD4">
        <w:rPr>
          <w:rFonts w:asciiTheme="minorEastAsia" w:eastAsiaTheme="minorEastAsia" w:hAnsiTheme="minorEastAsia" w:hint="eastAsia"/>
          <w:color w:val="000000" w:themeColor="text1"/>
          <w:sz w:val="28"/>
          <w:szCs w:val="28"/>
        </w:rPr>
        <w:t>11:00</w:t>
      </w:r>
      <w:r w:rsidRPr="002E675F">
        <w:rPr>
          <w:rFonts w:asciiTheme="minorEastAsia" w:eastAsiaTheme="minorEastAsia" w:hAnsiTheme="minorEastAsia" w:hint="eastAsia"/>
          <w:color w:val="000000" w:themeColor="text1"/>
          <w:sz w:val="28"/>
          <w:szCs w:val="28"/>
        </w:rPr>
        <w:t>，</w:t>
      </w:r>
      <w:r w:rsidRPr="00A37E3D">
        <w:rPr>
          <w:rFonts w:asciiTheme="minorEastAsia" w:eastAsiaTheme="minorEastAsia" w:hAnsiTheme="minorEastAsia" w:hint="eastAsia"/>
          <w:color w:val="000000" w:themeColor="text1"/>
          <w:sz w:val="28"/>
          <w:szCs w:val="28"/>
        </w:rPr>
        <w:t>标书送至亚中路588号加西贝拉压缩机有限公司后勤保障部办公室，逾期不予受理。</w:t>
      </w:r>
    </w:p>
    <w:p w:rsidR="009B5648" w:rsidRPr="009D6FB5" w:rsidRDefault="009D6FB5" w:rsidP="00E77533">
      <w:pPr>
        <w:spacing w:line="440" w:lineRule="exact"/>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5、</w:t>
      </w:r>
      <w:r w:rsidRPr="009D6FB5">
        <w:rPr>
          <w:rFonts w:asciiTheme="minorEastAsia" w:eastAsiaTheme="minorEastAsia" w:hAnsiTheme="minorEastAsia" w:hint="eastAsia"/>
          <w:color w:val="000000" w:themeColor="text1"/>
          <w:sz w:val="28"/>
          <w:szCs w:val="28"/>
        </w:rPr>
        <w:t>联系人：</w:t>
      </w:r>
      <w:r w:rsidR="002B1B5C">
        <w:rPr>
          <w:rFonts w:asciiTheme="minorEastAsia" w:eastAsiaTheme="minorEastAsia" w:hAnsiTheme="minorEastAsia" w:hint="eastAsia"/>
          <w:color w:val="000000" w:themeColor="text1"/>
          <w:sz w:val="28"/>
          <w:szCs w:val="28"/>
        </w:rPr>
        <w:t>王丽艳</w:t>
      </w:r>
      <w:r w:rsidRPr="009D6FB5">
        <w:rPr>
          <w:rFonts w:asciiTheme="minorEastAsia" w:eastAsiaTheme="minorEastAsia" w:hAnsiTheme="minorEastAsia" w:hint="eastAsia"/>
          <w:color w:val="000000" w:themeColor="text1"/>
          <w:sz w:val="28"/>
          <w:szCs w:val="28"/>
        </w:rPr>
        <w:t>，联系电话：</w:t>
      </w:r>
      <w:r w:rsidR="002B1B5C">
        <w:rPr>
          <w:rFonts w:asciiTheme="minorEastAsia" w:eastAsiaTheme="minorEastAsia" w:hAnsiTheme="minorEastAsia" w:hint="eastAsia"/>
          <w:color w:val="000000" w:themeColor="text1"/>
          <w:sz w:val="28"/>
          <w:szCs w:val="28"/>
        </w:rPr>
        <w:t>18867695620</w:t>
      </w:r>
    </w:p>
    <w:p w:rsidR="009B5648" w:rsidRDefault="009B5648" w:rsidP="00E77533">
      <w:pPr>
        <w:spacing w:line="440" w:lineRule="exact"/>
        <w:ind w:firstLineChars="200" w:firstLine="560"/>
        <w:rPr>
          <w:rFonts w:asciiTheme="minorEastAsia" w:eastAsiaTheme="minorEastAsia" w:hAnsiTheme="minorEastAsia"/>
          <w:sz w:val="28"/>
          <w:szCs w:val="28"/>
        </w:rPr>
      </w:pPr>
    </w:p>
    <w:p w:rsidR="0083381A" w:rsidRDefault="009B5648" w:rsidP="00E92FA9">
      <w:pPr>
        <w:spacing w:line="500" w:lineRule="exact"/>
        <w:ind w:firstLineChars="1540" w:firstLine="4329"/>
        <w:rPr>
          <w:rFonts w:asciiTheme="minorEastAsia" w:eastAsiaTheme="minorEastAsia" w:hAnsiTheme="minorEastAsia"/>
          <w:b/>
          <w:bCs/>
          <w:sz w:val="28"/>
          <w:szCs w:val="28"/>
        </w:rPr>
      </w:pPr>
      <w:r w:rsidRPr="002A2ECA">
        <w:rPr>
          <w:rFonts w:asciiTheme="minorEastAsia" w:eastAsiaTheme="minorEastAsia" w:hAnsiTheme="minorEastAsia" w:hint="eastAsia"/>
          <w:b/>
          <w:bCs/>
          <w:sz w:val="28"/>
          <w:szCs w:val="28"/>
        </w:rPr>
        <w:t>加西贝拉压缩机有限公司</w:t>
      </w:r>
    </w:p>
    <w:p w:rsidR="009B5648" w:rsidRPr="0083381A" w:rsidRDefault="00E92FA9" w:rsidP="00E92FA9">
      <w:pPr>
        <w:spacing w:line="500" w:lineRule="exact"/>
        <w:ind w:firstLineChars="1690" w:firstLine="4750"/>
        <w:rPr>
          <w:rFonts w:asciiTheme="minorEastAsia" w:eastAsiaTheme="minorEastAsia" w:hAnsiTheme="minorEastAsia"/>
          <w:b/>
          <w:bCs/>
          <w:sz w:val="28"/>
          <w:szCs w:val="28"/>
        </w:rPr>
      </w:pPr>
      <w:r>
        <w:rPr>
          <w:rFonts w:asciiTheme="minorEastAsia" w:eastAsiaTheme="minorEastAsia" w:hAnsiTheme="minorEastAsia" w:hint="eastAsia"/>
          <w:b/>
          <w:bCs/>
          <w:sz w:val="28"/>
          <w:szCs w:val="28"/>
        </w:rPr>
        <w:t>2020</w:t>
      </w:r>
      <w:r w:rsidR="009B5648" w:rsidRPr="004A59AA">
        <w:rPr>
          <w:rFonts w:asciiTheme="minorEastAsia" w:eastAsiaTheme="minorEastAsia" w:hAnsiTheme="minorEastAsia" w:hint="eastAsia"/>
          <w:b/>
          <w:bCs/>
          <w:sz w:val="28"/>
          <w:szCs w:val="28"/>
        </w:rPr>
        <w:t>年1</w:t>
      </w:r>
      <w:r w:rsidR="00BB2253">
        <w:rPr>
          <w:rFonts w:asciiTheme="minorEastAsia" w:eastAsiaTheme="minorEastAsia" w:hAnsiTheme="minorEastAsia" w:hint="eastAsia"/>
          <w:b/>
          <w:bCs/>
          <w:sz w:val="28"/>
          <w:szCs w:val="28"/>
        </w:rPr>
        <w:t>1</w:t>
      </w:r>
      <w:r w:rsidR="009B5648" w:rsidRPr="004A59AA">
        <w:rPr>
          <w:rFonts w:asciiTheme="minorEastAsia" w:eastAsiaTheme="minorEastAsia" w:hAnsiTheme="minorEastAsia" w:hint="eastAsia"/>
          <w:b/>
          <w:bCs/>
          <w:sz w:val="28"/>
          <w:szCs w:val="28"/>
        </w:rPr>
        <w:t>月</w:t>
      </w:r>
      <w:r w:rsidR="00C2771C">
        <w:rPr>
          <w:rFonts w:asciiTheme="minorEastAsia" w:eastAsiaTheme="minorEastAsia" w:hAnsiTheme="minorEastAsia" w:hint="eastAsia"/>
          <w:b/>
          <w:bCs/>
          <w:sz w:val="28"/>
          <w:szCs w:val="28"/>
        </w:rPr>
        <w:t>2</w:t>
      </w:r>
      <w:r w:rsidR="009B5648" w:rsidRPr="004A59AA">
        <w:rPr>
          <w:rFonts w:asciiTheme="minorEastAsia" w:eastAsiaTheme="minorEastAsia" w:hAnsiTheme="minorEastAsia" w:hint="eastAsia"/>
          <w:b/>
          <w:bCs/>
          <w:sz w:val="28"/>
          <w:szCs w:val="28"/>
        </w:rPr>
        <w:t>日</w:t>
      </w:r>
    </w:p>
    <w:p w:rsidR="00446B62" w:rsidRPr="00422A51" w:rsidRDefault="00446B62" w:rsidP="00422A51">
      <w:pPr>
        <w:rPr>
          <w:szCs w:val="21"/>
        </w:rPr>
      </w:pPr>
    </w:p>
    <w:sectPr w:rsidR="00446B62" w:rsidRPr="00422A51" w:rsidSect="002E675F">
      <w:headerReference w:type="default" r:id="rId7"/>
      <w:pgSz w:w="11906" w:h="16838" w:code="9"/>
      <w:pgMar w:top="1191" w:right="1531" w:bottom="709" w:left="1531"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F4477" w:rsidRDefault="004F4477">
      <w:r>
        <w:separator/>
      </w:r>
    </w:p>
  </w:endnote>
  <w:endnote w:type="continuationSeparator" w:id="1">
    <w:p w:rsidR="004F4477" w:rsidRDefault="004F447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F4477" w:rsidRDefault="004F4477">
      <w:r>
        <w:separator/>
      </w:r>
    </w:p>
  </w:footnote>
  <w:footnote w:type="continuationSeparator" w:id="1">
    <w:p w:rsidR="004F4477" w:rsidRDefault="004F447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7D3C" w:rsidRPr="00696A17" w:rsidRDefault="004C20F2" w:rsidP="00E27D3C">
    <w:pPr>
      <w:rPr>
        <w:u w:val="single"/>
      </w:rPr>
    </w:pPr>
    <w:r>
      <w:rPr>
        <w:noProof/>
        <w:u w:val="single"/>
      </w:rPr>
      <w:pict>
        <v:shapetype id="_x0000_t202" coordsize="21600,21600" o:spt="202" path="m,l,21600r21600,l21600,xe">
          <v:stroke joinstyle="miter"/>
          <v:path gradientshapeok="t" o:connecttype="rect"/>
        </v:shapetype>
        <v:shape id="_x0000_s2053" type="#_x0000_t202" style="position:absolute;left:0;text-align:left;margin-left:522pt;margin-top:2.8pt;width:126pt;height:23.4pt;z-index:251657728" stroked="f">
          <v:textbox style="mso-next-textbox:#_x0000_s2053">
            <w:txbxContent>
              <w:p w:rsidR="00E27D3C" w:rsidRPr="00BC1013" w:rsidRDefault="00403428" w:rsidP="00DD15E1">
                <w:pPr>
                  <w:spacing w:beforeLines="40"/>
                  <w:ind w:firstLineChars="50" w:firstLine="105"/>
                  <w:rPr>
                    <w:szCs w:val="21"/>
                  </w:rPr>
                </w:pPr>
                <w:r>
                  <w:rPr>
                    <w:rFonts w:ascii="宋体" w:hAnsi="宋体" w:hint="eastAsia"/>
                    <w:szCs w:val="21"/>
                  </w:rPr>
                  <w:t>XXXXX部</w:t>
                </w:r>
                <w:r w:rsidR="00E27D3C" w:rsidRPr="00BC1013">
                  <w:rPr>
                    <w:rFonts w:ascii="宋体" w:hAnsi="宋体" w:hint="eastAsia"/>
                    <w:szCs w:val="21"/>
                  </w:rPr>
                  <w:t>【20</w:t>
                </w:r>
                <w:r w:rsidR="00AE0DA4">
                  <w:rPr>
                    <w:rFonts w:ascii="宋体" w:hAnsi="宋体" w:hint="eastAsia"/>
                    <w:szCs w:val="21"/>
                  </w:rPr>
                  <w:t>10</w:t>
                </w:r>
                <w:r w:rsidR="00E27D3C" w:rsidRPr="00BC1013">
                  <w:rPr>
                    <w:rFonts w:ascii="宋体" w:hAnsi="宋体" w:hint="eastAsia"/>
                    <w:szCs w:val="21"/>
                  </w:rPr>
                  <w:t>】</w:t>
                </w:r>
                <w:r>
                  <w:rPr>
                    <w:rFonts w:ascii="宋体" w:hAnsi="宋体" w:hint="eastAsia"/>
                    <w:szCs w:val="21"/>
                  </w:rPr>
                  <w:t>XX</w:t>
                </w:r>
                <w:r w:rsidR="00E27D3C" w:rsidRPr="00BC1013">
                  <w:rPr>
                    <w:rFonts w:ascii="宋体" w:hAnsi="宋体" w:hint="eastAsia"/>
                    <w:szCs w:val="21"/>
                  </w:rPr>
                  <w:t>号</w:t>
                </w:r>
              </w:p>
            </w:txbxContent>
          </v:textbox>
        </v:shape>
      </w:pict>
    </w:r>
    <w:r w:rsidR="00347636">
      <w:rPr>
        <w:rFonts w:hint="eastAsia"/>
        <w:noProof/>
        <w:u w:val="single"/>
      </w:rPr>
      <w:drawing>
        <wp:inline distT="0" distB="0" distL="0" distR="0">
          <wp:extent cx="1381125" cy="371475"/>
          <wp:effectExtent l="19050" t="0" r="9525" b="0"/>
          <wp:docPr id="1" name="图片 1" descr="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新logo"/>
                  <pic:cNvPicPr>
                    <a:picLocks noChangeAspect="1" noChangeArrowheads="1"/>
                  </pic:cNvPicPr>
                </pic:nvPicPr>
                <pic:blipFill>
                  <a:blip r:embed="rId1"/>
                  <a:srcRect/>
                  <a:stretch>
                    <a:fillRect/>
                  </a:stretch>
                </pic:blipFill>
                <pic:spPr bwMode="auto">
                  <a:xfrm>
                    <a:off x="0" y="0"/>
                    <a:ext cx="1381125" cy="371475"/>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202080"/>
    <w:multiLevelType w:val="hybridMultilevel"/>
    <w:tmpl w:val="A420D828"/>
    <w:lvl w:ilvl="0" w:tplc="E72AE4C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40962"/>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46B62"/>
    <w:rsid w:val="000001B4"/>
    <w:rsid w:val="00002F25"/>
    <w:rsid w:val="00003734"/>
    <w:rsid w:val="00012D61"/>
    <w:rsid w:val="00040049"/>
    <w:rsid w:val="0004042D"/>
    <w:rsid w:val="0005202A"/>
    <w:rsid w:val="0005359F"/>
    <w:rsid w:val="000719C6"/>
    <w:rsid w:val="000B09B1"/>
    <w:rsid w:val="000B6690"/>
    <w:rsid w:val="000C2C08"/>
    <w:rsid w:val="000E00FB"/>
    <w:rsid w:val="000F4E68"/>
    <w:rsid w:val="001171A6"/>
    <w:rsid w:val="00122B62"/>
    <w:rsid w:val="00142F20"/>
    <w:rsid w:val="00147DA7"/>
    <w:rsid w:val="0016420B"/>
    <w:rsid w:val="00170F4A"/>
    <w:rsid w:val="0017669A"/>
    <w:rsid w:val="0018316E"/>
    <w:rsid w:val="0019767D"/>
    <w:rsid w:val="001A584E"/>
    <w:rsid w:val="001B6A18"/>
    <w:rsid w:val="001C50F0"/>
    <w:rsid w:val="001D465F"/>
    <w:rsid w:val="001D4896"/>
    <w:rsid w:val="001F4B4F"/>
    <w:rsid w:val="00204F51"/>
    <w:rsid w:val="002062DA"/>
    <w:rsid w:val="002217B7"/>
    <w:rsid w:val="00225FD9"/>
    <w:rsid w:val="00236490"/>
    <w:rsid w:val="00246B13"/>
    <w:rsid w:val="002511B0"/>
    <w:rsid w:val="00266ED4"/>
    <w:rsid w:val="00284A07"/>
    <w:rsid w:val="00290133"/>
    <w:rsid w:val="0029325C"/>
    <w:rsid w:val="0029500B"/>
    <w:rsid w:val="002B1B5C"/>
    <w:rsid w:val="002B6D6D"/>
    <w:rsid w:val="002D4D53"/>
    <w:rsid w:val="002E675F"/>
    <w:rsid w:val="002F4E24"/>
    <w:rsid w:val="00343B0C"/>
    <w:rsid w:val="00347636"/>
    <w:rsid w:val="00351AF0"/>
    <w:rsid w:val="00357566"/>
    <w:rsid w:val="00377885"/>
    <w:rsid w:val="00391035"/>
    <w:rsid w:val="0039141E"/>
    <w:rsid w:val="003948CE"/>
    <w:rsid w:val="00396282"/>
    <w:rsid w:val="003A50FC"/>
    <w:rsid w:val="003D02E7"/>
    <w:rsid w:val="003D354A"/>
    <w:rsid w:val="003D48D0"/>
    <w:rsid w:val="003E2219"/>
    <w:rsid w:val="003E22D2"/>
    <w:rsid w:val="003E66E1"/>
    <w:rsid w:val="003F64C3"/>
    <w:rsid w:val="00402194"/>
    <w:rsid w:val="00403428"/>
    <w:rsid w:val="00422A51"/>
    <w:rsid w:val="00442889"/>
    <w:rsid w:val="00446B62"/>
    <w:rsid w:val="00447BCE"/>
    <w:rsid w:val="00460405"/>
    <w:rsid w:val="00464EE1"/>
    <w:rsid w:val="004A59AA"/>
    <w:rsid w:val="004A6415"/>
    <w:rsid w:val="004B0E3F"/>
    <w:rsid w:val="004B2B83"/>
    <w:rsid w:val="004B504C"/>
    <w:rsid w:val="004C20F2"/>
    <w:rsid w:val="004F0206"/>
    <w:rsid w:val="004F4477"/>
    <w:rsid w:val="004F6441"/>
    <w:rsid w:val="005324A1"/>
    <w:rsid w:val="005613F3"/>
    <w:rsid w:val="00582061"/>
    <w:rsid w:val="0058295E"/>
    <w:rsid w:val="005B0626"/>
    <w:rsid w:val="005B4C97"/>
    <w:rsid w:val="005B5E90"/>
    <w:rsid w:val="005B655D"/>
    <w:rsid w:val="005B7B02"/>
    <w:rsid w:val="005D0FC6"/>
    <w:rsid w:val="005E323E"/>
    <w:rsid w:val="005F6C76"/>
    <w:rsid w:val="005F73E2"/>
    <w:rsid w:val="00603773"/>
    <w:rsid w:val="006108EA"/>
    <w:rsid w:val="006109F7"/>
    <w:rsid w:val="0061216C"/>
    <w:rsid w:val="00613B92"/>
    <w:rsid w:val="00626A54"/>
    <w:rsid w:val="0066616A"/>
    <w:rsid w:val="00666459"/>
    <w:rsid w:val="006670FF"/>
    <w:rsid w:val="006756B0"/>
    <w:rsid w:val="00683103"/>
    <w:rsid w:val="00696A17"/>
    <w:rsid w:val="006B7AA8"/>
    <w:rsid w:val="006D155A"/>
    <w:rsid w:val="006D4D77"/>
    <w:rsid w:val="006D7B46"/>
    <w:rsid w:val="006F2995"/>
    <w:rsid w:val="007119C5"/>
    <w:rsid w:val="00713312"/>
    <w:rsid w:val="007232CE"/>
    <w:rsid w:val="00762FB5"/>
    <w:rsid w:val="00766267"/>
    <w:rsid w:val="00771641"/>
    <w:rsid w:val="00776007"/>
    <w:rsid w:val="00786022"/>
    <w:rsid w:val="007860AC"/>
    <w:rsid w:val="007912AE"/>
    <w:rsid w:val="007922A8"/>
    <w:rsid w:val="00797932"/>
    <w:rsid w:val="007A372B"/>
    <w:rsid w:val="007B2259"/>
    <w:rsid w:val="007B2559"/>
    <w:rsid w:val="007E6539"/>
    <w:rsid w:val="008177BC"/>
    <w:rsid w:val="00827CB9"/>
    <w:rsid w:val="0083381A"/>
    <w:rsid w:val="0083545F"/>
    <w:rsid w:val="00844A18"/>
    <w:rsid w:val="00844C17"/>
    <w:rsid w:val="00845C40"/>
    <w:rsid w:val="00850AC5"/>
    <w:rsid w:val="00861E46"/>
    <w:rsid w:val="00873896"/>
    <w:rsid w:val="008756CF"/>
    <w:rsid w:val="00884863"/>
    <w:rsid w:val="008952D3"/>
    <w:rsid w:val="008B18D3"/>
    <w:rsid w:val="008B6108"/>
    <w:rsid w:val="008C57D0"/>
    <w:rsid w:val="008D0905"/>
    <w:rsid w:val="008D1726"/>
    <w:rsid w:val="008E595E"/>
    <w:rsid w:val="009008DA"/>
    <w:rsid w:val="009235DB"/>
    <w:rsid w:val="00924FD4"/>
    <w:rsid w:val="009338D4"/>
    <w:rsid w:val="0094564B"/>
    <w:rsid w:val="00947A60"/>
    <w:rsid w:val="00951D96"/>
    <w:rsid w:val="009656F9"/>
    <w:rsid w:val="009737AE"/>
    <w:rsid w:val="0098114F"/>
    <w:rsid w:val="00987EB6"/>
    <w:rsid w:val="009B5648"/>
    <w:rsid w:val="009D6FB5"/>
    <w:rsid w:val="009E0904"/>
    <w:rsid w:val="009E4BD7"/>
    <w:rsid w:val="009E7642"/>
    <w:rsid w:val="00A019E7"/>
    <w:rsid w:val="00A10080"/>
    <w:rsid w:val="00A131CA"/>
    <w:rsid w:val="00A32538"/>
    <w:rsid w:val="00A3370E"/>
    <w:rsid w:val="00A37E3D"/>
    <w:rsid w:val="00A44122"/>
    <w:rsid w:val="00A52CC2"/>
    <w:rsid w:val="00A53FFC"/>
    <w:rsid w:val="00A555C1"/>
    <w:rsid w:val="00AA3B17"/>
    <w:rsid w:val="00AB57A8"/>
    <w:rsid w:val="00AD0492"/>
    <w:rsid w:val="00AD7BE2"/>
    <w:rsid w:val="00AE0DA4"/>
    <w:rsid w:val="00AF5CAF"/>
    <w:rsid w:val="00B15B04"/>
    <w:rsid w:val="00B2146C"/>
    <w:rsid w:val="00B247B6"/>
    <w:rsid w:val="00B266D8"/>
    <w:rsid w:val="00B44623"/>
    <w:rsid w:val="00B50EC7"/>
    <w:rsid w:val="00B603E8"/>
    <w:rsid w:val="00B63848"/>
    <w:rsid w:val="00B71C7B"/>
    <w:rsid w:val="00B93749"/>
    <w:rsid w:val="00BA0E1F"/>
    <w:rsid w:val="00BA7D84"/>
    <w:rsid w:val="00BB2253"/>
    <w:rsid w:val="00BC1013"/>
    <w:rsid w:val="00BD535A"/>
    <w:rsid w:val="00BD53F0"/>
    <w:rsid w:val="00BD7E45"/>
    <w:rsid w:val="00BE414F"/>
    <w:rsid w:val="00C04843"/>
    <w:rsid w:val="00C120FE"/>
    <w:rsid w:val="00C15595"/>
    <w:rsid w:val="00C2771C"/>
    <w:rsid w:val="00C34A22"/>
    <w:rsid w:val="00C44DD7"/>
    <w:rsid w:val="00C50155"/>
    <w:rsid w:val="00C56DAE"/>
    <w:rsid w:val="00C62757"/>
    <w:rsid w:val="00C676AD"/>
    <w:rsid w:val="00C75504"/>
    <w:rsid w:val="00C82524"/>
    <w:rsid w:val="00C863A4"/>
    <w:rsid w:val="00CA599E"/>
    <w:rsid w:val="00CD016F"/>
    <w:rsid w:val="00CD05FD"/>
    <w:rsid w:val="00CD665D"/>
    <w:rsid w:val="00CE00B2"/>
    <w:rsid w:val="00CF51C8"/>
    <w:rsid w:val="00CF71C5"/>
    <w:rsid w:val="00D060B4"/>
    <w:rsid w:val="00D07948"/>
    <w:rsid w:val="00D23769"/>
    <w:rsid w:val="00D316DC"/>
    <w:rsid w:val="00D54A68"/>
    <w:rsid w:val="00D70ED4"/>
    <w:rsid w:val="00D70FA5"/>
    <w:rsid w:val="00D71C78"/>
    <w:rsid w:val="00D75E9D"/>
    <w:rsid w:val="00D91755"/>
    <w:rsid w:val="00D94DF6"/>
    <w:rsid w:val="00DB25F5"/>
    <w:rsid w:val="00DB3EEF"/>
    <w:rsid w:val="00DB5CE1"/>
    <w:rsid w:val="00DC3E0A"/>
    <w:rsid w:val="00DC6837"/>
    <w:rsid w:val="00DD15E1"/>
    <w:rsid w:val="00DF0C4E"/>
    <w:rsid w:val="00E02A3F"/>
    <w:rsid w:val="00E071E9"/>
    <w:rsid w:val="00E13BD3"/>
    <w:rsid w:val="00E2206D"/>
    <w:rsid w:val="00E2638E"/>
    <w:rsid w:val="00E27D3C"/>
    <w:rsid w:val="00E528DA"/>
    <w:rsid w:val="00E77533"/>
    <w:rsid w:val="00E8418F"/>
    <w:rsid w:val="00E85C15"/>
    <w:rsid w:val="00E9240B"/>
    <w:rsid w:val="00E92FA9"/>
    <w:rsid w:val="00EA52BB"/>
    <w:rsid w:val="00EA7013"/>
    <w:rsid w:val="00EB2EBE"/>
    <w:rsid w:val="00EC05F1"/>
    <w:rsid w:val="00ED451E"/>
    <w:rsid w:val="00F03AED"/>
    <w:rsid w:val="00F065BE"/>
    <w:rsid w:val="00F15D5D"/>
    <w:rsid w:val="00F71D8C"/>
    <w:rsid w:val="00F7598E"/>
    <w:rsid w:val="00F805B0"/>
    <w:rsid w:val="00F8406F"/>
    <w:rsid w:val="00FA2B08"/>
    <w:rsid w:val="00FB0572"/>
    <w:rsid w:val="00FB7760"/>
    <w:rsid w:val="00FC5A82"/>
    <w:rsid w:val="00FD2CBF"/>
    <w:rsid w:val="00FE0F79"/>
    <w:rsid w:val="00FE3D92"/>
    <w:rsid w:val="00FE4E7A"/>
    <w:rsid w:val="00FE5E02"/>
    <w:rsid w:val="00FE663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71E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AD0492"/>
    <w:pPr>
      <w:pBdr>
        <w:bottom w:val="single" w:sz="6" w:space="1" w:color="auto"/>
      </w:pBdr>
      <w:tabs>
        <w:tab w:val="center" w:pos="4153"/>
        <w:tab w:val="right" w:pos="8306"/>
      </w:tabs>
      <w:snapToGrid w:val="0"/>
      <w:jc w:val="center"/>
    </w:pPr>
    <w:rPr>
      <w:sz w:val="18"/>
      <w:szCs w:val="18"/>
    </w:rPr>
  </w:style>
  <w:style w:type="paragraph" w:styleId="a4">
    <w:name w:val="footer"/>
    <w:basedOn w:val="a"/>
    <w:rsid w:val="00AD0492"/>
    <w:pPr>
      <w:tabs>
        <w:tab w:val="center" w:pos="4153"/>
        <w:tab w:val="right" w:pos="8306"/>
      </w:tabs>
      <w:snapToGrid w:val="0"/>
      <w:jc w:val="left"/>
    </w:pPr>
    <w:rPr>
      <w:sz w:val="18"/>
      <w:szCs w:val="18"/>
    </w:rPr>
  </w:style>
  <w:style w:type="paragraph" w:styleId="a5">
    <w:name w:val="Balloon Text"/>
    <w:basedOn w:val="a"/>
    <w:semiHidden/>
    <w:rsid w:val="00EA7013"/>
    <w:rPr>
      <w:sz w:val="18"/>
      <w:szCs w:val="18"/>
    </w:rPr>
  </w:style>
  <w:style w:type="character" w:styleId="a6">
    <w:name w:val="page number"/>
    <w:basedOn w:val="a0"/>
    <w:rsid w:val="00BC1013"/>
  </w:style>
  <w:style w:type="table" w:styleId="a7">
    <w:name w:val="Table Grid"/>
    <w:basedOn w:val="a1"/>
    <w:uiPriority w:val="59"/>
    <w:rsid w:val="009B5648"/>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Normal (Web)"/>
    <w:basedOn w:val="a"/>
    <w:uiPriority w:val="99"/>
    <w:unhideWhenUsed/>
    <w:rsid w:val="009D6FB5"/>
    <w:pPr>
      <w:widowControl/>
      <w:spacing w:before="100" w:beforeAutospacing="1" w:after="100" w:afterAutospacing="1"/>
      <w:jc w:val="left"/>
    </w:pPr>
    <w:rPr>
      <w:rFonts w:ascii="宋体" w:hAnsi="宋体" w:cs="宋体"/>
      <w:kern w:val="0"/>
      <w:sz w:val="24"/>
    </w:rPr>
  </w:style>
  <w:style w:type="character" w:styleId="a9">
    <w:name w:val="Strong"/>
    <w:basedOn w:val="a0"/>
    <w:uiPriority w:val="22"/>
    <w:qFormat/>
    <w:rsid w:val="009D6FB5"/>
    <w:rPr>
      <w:b/>
      <w:bCs/>
    </w:rPr>
  </w:style>
  <w:style w:type="paragraph" w:styleId="aa">
    <w:name w:val="List Paragraph"/>
    <w:basedOn w:val="a"/>
    <w:uiPriority w:val="34"/>
    <w:qFormat/>
    <w:rsid w:val="007B2259"/>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610241825">
      <w:bodyDiv w:val="1"/>
      <w:marLeft w:val="0"/>
      <w:marRight w:val="0"/>
      <w:marTop w:val="0"/>
      <w:marBottom w:val="0"/>
      <w:divBdr>
        <w:top w:val="none" w:sz="0" w:space="0" w:color="auto"/>
        <w:left w:val="none" w:sz="0" w:space="0" w:color="auto"/>
        <w:bottom w:val="none" w:sz="0" w:space="0" w:color="auto"/>
        <w:right w:val="none" w:sz="0" w:space="0" w:color="auto"/>
      </w:divBdr>
      <w:divsChild>
        <w:div w:id="165243137">
          <w:marLeft w:val="0"/>
          <w:marRight w:val="0"/>
          <w:marTop w:val="0"/>
          <w:marBottom w:val="0"/>
          <w:divBdr>
            <w:top w:val="none" w:sz="0" w:space="0" w:color="auto"/>
            <w:left w:val="none" w:sz="0" w:space="0" w:color="auto"/>
            <w:bottom w:val="none" w:sz="0" w:space="0" w:color="auto"/>
            <w:right w:val="none" w:sz="0" w:space="0" w:color="auto"/>
          </w:divBdr>
          <w:divsChild>
            <w:div w:id="243153060">
              <w:marLeft w:val="0"/>
              <w:marRight w:val="0"/>
              <w:marTop w:val="0"/>
              <w:marBottom w:val="0"/>
              <w:divBdr>
                <w:top w:val="none" w:sz="0" w:space="0" w:color="auto"/>
                <w:left w:val="none" w:sz="0" w:space="0" w:color="auto"/>
                <w:bottom w:val="none" w:sz="0" w:space="0" w:color="auto"/>
                <w:right w:val="none" w:sz="0" w:space="0" w:color="auto"/>
              </w:divBdr>
              <w:divsChild>
                <w:div w:id="47691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462</TotalTime>
  <Pages>2</Pages>
  <Words>77</Words>
  <Characters>441</Characters>
  <Application>Microsoft Office Word</Application>
  <DocSecurity>0</DocSecurity>
  <Lines>3</Lines>
  <Paragraphs>1</Paragraphs>
  <ScaleCrop>false</ScaleCrop>
  <Company>微软中国</Company>
  <LinksUpToDate>false</LinksUpToDate>
  <CharactersWithSpaces>517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微软中国</dc:creator>
  <cp:lastModifiedBy>王丽艳</cp:lastModifiedBy>
  <cp:revision>49</cp:revision>
  <cp:lastPrinted>2020-11-02T02:17:00Z</cp:lastPrinted>
  <dcterms:created xsi:type="dcterms:W3CDTF">2017-11-24T00:54:00Z</dcterms:created>
  <dcterms:modified xsi:type="dcterms:W3CDTF">2020-11-02T02:17:00Z</dcterms:modified>
</cp:coreProperties>
</file>