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679" w:rsidRPr="00E51CE0" w:rsidRDefault="005129AC">
      <w:pPr>
        <w:widowControl/>
        <w:shd w:val="clear" w:color="auto" w:fill="FFFFFF"/>
        <w:jc w:val="center"/>
        <w:outlineLvl w:val="0"/>
        <w:rPr>
          <w:rFonts w:ascii="黑体" w:eastAsia="黑体" w:hAnsi="黑体" w:cs="宋体"/>
          <w:b w:val="0"/>
          <w:color w:val="000000"/>
          <w:kern w:val="36"/>
          <w:sz w:val="32"/>
          <w:szCs w:val="30"/>
        </w:rPr>
      </w:pPr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加西贝拉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202</w:t>
      </w:r>
      <w:r w:rsidR="009A2B53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2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年职工</w:t>
      </w:r>
      <w:proofErr w:type="gramStart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疗</w:t>
      </w:r>
      <w:proofErr w:type="gramEnd"/>
      <w:r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休养</w:t>
      </w:r>
      <w:r w:rsidR="00666B65" w:rsidRPr="00E51CE0">
        <w:rPr>
          <w:rFonts w:ascii="黑体" w:eastAsia="黑体" w:hAnsi="黑体" w:cs="宋体" w:hint="eastAsia"/>
          <w:b w:val="0"/>
          <w:color w:val="000000"/>
          <w:kern w:val="36"/>
          <w:sz w:val="32"/>
          <w:szCs w:val="30"/>
        </w:rPr>
        <w:t>招标公告</w:t>
      </w:r>
    </w:p>
    <w:p w:rsidR="00234679" w:rsidRDefault="00234679">
      <w:pPr>
        <w:widowControl/>
        <w:shd w:val="clear" w:color="auto" w:fill="FFFFFF"/>
        <w:ind w:firstLine="420"/>
        <w:jc w:val="left"/>
        <w:rPr>
          <w:rFonts w:ascii="微软雅黑" w:eastAsia="微软雅黑" w:hAnsi="微软雅黑" w:cs="宋体"/>
          <w:b w:val="0"/>
          <w:color w:val="000000"/>
          <w:kern w:val="0"/>
          <w:sz w:val="18"/>
          <w:szCs w:val="18"/>
        </w:rPr>
      </w:pPr>
    </w:p>
    <w:p w:rsidR="00234679" w:rsidRPr="003A2A0C" w:rsidRDefault="00C13BB6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为规范职工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休养组织管理工作，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拟面向嘉兴市内旅行社以招标的形式自主遴选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休养协办单位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，由中标旅行社负责</w:t>
      </w:r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加西贝拉职工</w:t>
      </w:r>
      <w:proofErr w:type="gramStart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</w:t>
      </w:r>
      <w:r w:rsidR="00666B65" w:rsidRPr="003A2A0C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的组织服务。现公告如下:</w:t>
      </w:r>
    </w:p>
    <w:p w:rsidR="00FB5CF7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一、</w:t>
      </w:r>
      <w:r w:rsidR="00FB5CF7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拟疗休养时间</w:t>
      </w:r>
    </w:p>
    <w:p w:rsidR="00FB5CF7" w:rsidRPr="009916D4" w:rsidRDefault="00FB5CF7" w:rsidP="009916D4">
      <w:pPr>
        <w:pStyle w:val="a7"/>
        <w:widowControl/>
        <w:shd w:val="clear" w:color="auto" w:fill="FFFFFF"/>
        <w:spacing w:line="360" w:lineRule="auto"/>
        <w:ind w:left="420" w:firstLineChars="0" w:firstLine="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2"/>
        </w:rPr>
      </w:pP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2022年</w:t>
      </w:r>
      <w:r w:rsidR="000679E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7-9</w:t>
      </w:r>
      <w:r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2"/>
        </w:rPr>
        <w:t>月</w:t>
      </w:r>
    </w:p>
    <w:p w:rsidR="005E5EF2" w:rsidRDefault="00FB5CF7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二、拟疗休养路线</w:t>
      </w:r>
    </w:p>
    <w:p w:rsidR="00956C1E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956C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舟山四日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游：</w:t>
      </w:r>
      <w:r w:rsidRPr="00956C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南沙国际沙雕广场、普陀山、乌石塘景区、南洞、大青山森林公园</w:t>
      </w:r>
      <w:r w:rsidR="006961F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FB5CF7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FB5CF7"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磐安山水四日游：</w:t>
      </w:r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夹溪十八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涡</w:t>
      </w:r>
      <w:proofErr w:type="gramEnd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景区、灵江源森林公园、花溪风景区、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百杖潭景区</w:t>
      </w:r>
      <w:proofErr w:type="gramEnd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、龙溪漂流、陈望道故居、国际商贸城</w:t>
      </w:r>
      <w:r w:rsidR="006961F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FB5CF7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台州四日游：天台山大瀑布、国清寺、琼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台仙谷</w:t>
      </w:r>
      <w:proofErr w:type="gramEnd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、大</w:t>
      </w:r>
      <w:proofErr w:type="gramStart"/>
      <w:r w:rsidR="00FB5CF7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神仙居景区、</w:t>
      </w:r>
      <w:r w:rsidR="00FB5CF7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皤</w:t>
      </w:r>
      <w:proofErr w:type="gramEnd"/>
      <w:r w:rsidR="00FB5CF7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滩古镇</w:t>
      </w:r>
      <w:r w:rsidR="006961F4" w:rsidRPr="005E5EF2"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56C1E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47961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衢州</w:t>
      </w:r>
      <w:r w:rsidR="00E13B43" w:rsidRPr="009916D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四日游：</w:t>
      </w:r>
      <w:r w:rsidR="00447961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龙游石窟、江郎山、廿八都古镇</w:t>
      </w:r>
      <w:r w:rsidR="00BC2051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="00447961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戴笠秘宅、华夏根文化景区</w:t>
      </w:r>
      <w:r w:rsidR="006961F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9916D4" w:rsidRDefault="002D2D33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三、疗休养服务</w:t>
      </w:r>
      <w:r w:rsidR="009916D4"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标准和要求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交通：按疗休养人数提供座位充足的豪华空调旅游车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要求车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况好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="00EE417A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车龄在5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年以内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司机服务态度好、技术好，确保行程内所有交通安全。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住宿：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准四星级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酒店双人标准间及以上（标书中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需注明宾馆具体名称）。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门票：包含全程门票。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原则上不得安排自费项目，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若行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程中有自费项目须在投标文件中列明，并不得强行消费。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用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餐：一早两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正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导游：</w:t>
      </w:r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一车</w:t>
      </w:r>
      <w:proofErr w:type="gramStart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一</w:t>
      </w:r>
      <w:proofErr w:type="gramEnd"/>
      <w:r w:rsidR="00956C1E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导游，</w:t>
      </w:r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须</w:t>
      </w:r>
      <w:proofErr w:type="gramStart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持有国导证</w:t>
      </w:r>
      <w:proofErr w:type="gramEnd"/>
      <w:r w:rsidR="0067706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、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全程陪同及当地优秀资质公司的专业导游讲解服务。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保险：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150万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旅行社责任险、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100万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旅游</w:t>
      </w:r>
      <w:r w:rsidR="002D2D33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人身意外险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购物：零购物，无强制性消费。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8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本次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休养人数1000名左右。</w:t>
      </w:r>
      <w:proofErr w:type="gramStart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B948A6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休养路线根据生产情况分时段进行，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最终人员数量以报名情况确定。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四、投标旅行社资质及报名要求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企业资质要求：（1）注册地为嘉兴市本级区域内的单位；（2）三星级及以上品质旅行社证明材料复印件；（3）企业（法人）营业执照原件及复印件；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lastRenderedPageBreak/>
        <w:t>（4）获得国家旅游局、省旅游局、市旅游局奖项文件复印件；以上复印件需加盖单位公章。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投标单位旅游经营许可证原件及复印件，复印件加盖单位公章。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各线路的具体行程、交通、住宿、餐饮、导游安排及有关旅游保险,请提供详细行程安排及报价。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4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投标旅行社责任险和旅游意外</w:t>
      </w:r>
      <w:proofErr w:type="gramStart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险合同</w:t>
      </w:r>
      <w:proofErr w:type="gramEnd"/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或协议书，复印件加盖单位公章。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参加竞标单位制作标书正本1份，副本</w:t>
      </w:r>
      <w:r w:rsidR="004907C8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份。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投标文件密封并盖章有效。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7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本项目不接受联合体或营业部报名。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五、投标时间要求</w:t>
      </w:r>
    </w:p>
    <w:p w:rsidR="009916D4" w:rsidRPr="005E5EF2" w:rsidRDefault="009916D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 w:rsidRPr="009916D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时间：2022年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月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974EF6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1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—2</w:t>
      </w:r>
      <w:r w:rsidR="00CE356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5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日</w:t>
      </w:r>
      <w:r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。</w:t>
      </w:r>
    </w:p>
    <w:p w:rsidR="009916D4" w:rsidRPr="005E5EF2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投标</w:t>
      </w:r>
      <w:r w:rsidR="009916D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地址：嘉兴市南湖区亚中路588号。</w:t>
      </w:r>
    </w:p>
    <w:p w:rsidR="009916D4" w:rsidRPr="005E5EF2" w:rsidRDefault="00E12C3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Theme="minorEastAsia" w:eastAsiaTheme="minorEastAsia" w:hAnsiTheme="minorEastAsia" w:cs="宋体"/>
          <w:b w:val="0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9916D4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联系人：</w:t>
      </w:r>
      <w:r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纪检监察室</w:t>
      </w:r>
      <w:r w:rsidR="00AD75F7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于主任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（电话：</w:t>
      </w:r>
      <w:r w:rsidR="005E5EF2" w:rsidRP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0573-8258</w:t>
      </w:r>
      <w:r w:rsidR="00D83F1E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6166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4"/>
          <w:szCs w:val="24"/>
        </w:rPr>
        <w:t>）。</w:t>
      </w:r>
    </w:p>
    <w:p w:rsidR="009916D4" w:rsidRPr="009916D4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9916D4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六、评标办法</w:t>
      </w:r>
    </w:p>
    <w:p w:rsidR="00440055" w:rsidRDefault="000870A4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招标单位组织公司内部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</w:t>
      </w:r>
      <w:r w:rsidR="000F06D3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进行开标、评标、定标</w:t>
      </w:r>
      <w:r w:rsidR="001B4B40" w:rsidRPr="00E51CE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采用综合评标法，原则上考虑行程安排合理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交通方式（车辆使用年限）、食宿安排合理、服务细致到位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、</w:t>
      </w:r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价格</w:t>
      </w:r>
      <w:proofErr w:type="gramStart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最</w:t>
      </w:r>
      <w:proofErr w:type="gramEnd"/>
      <w:r w:rsidR="00A44519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优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等</w:t>
      </w:r>
      <w:r w:rsidR="00440055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情况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，</w:t>
      </w:r>
      <w:r w:rsidR="00E12C30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经公司评标小组综合评定确定中标单位</w:t>
      </w:r>
      <w:r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9384F" w:rsidRPr="000C13E8" w:rsidRDefault="00440055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评标小组在认真分析投标文书的基础上，遵循公开、公平、公正、合理、科学的原则，</w:t>
      </w:r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每条</w:t>
      </w:r>
      <w:proofErr w:type="gramStart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133574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休养路线按照综合评定得分最高的旅行社为</w:t>
      </w:r>
      <w:r w:rsidR="0049384F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</w:t>
      </w:r>
      <w:r w:rsidR="00C82E6E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单位</w:t>
      </w:r>
      <w:r w:rsidR="00A44519" w:rsidRPr="000C13E8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。</w:t>
      </w:r>
    </w:p>
    <w:p w:rsidR="00440055" w:rsidRPr="00440055" w:rsidRDefault="00A44519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招标单位将向中标单位发出中标通知书。中标人在接到中标通知书后按</w:t>
      </w:r>
      <w:r w:rsidR="00440055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招标</w:t>
      </w:r>
      <w:r w:rsid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单位要求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签署相关合同。中标单位不能按时签订合同，招标单位有权取消其中标资格，招标单位将</w:t>
      </w:r>
      <w:r w:rsidR="00D83F1E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根据</w:t>
      </w:r>
      <w:r w:rsidR="00D83F1E">
        <w:rPr>
          <w:rFonts w:ascii="宋体" w:hAnsi="宋体" w:cs="宋体"/>
          <w:b w:val="0"/>
          <w:color w:val="000000"/>
          <w:kern w:val="0"/>
          <w:sz w:val="24"/>
          <w:szCs w:val="24"/>
        </w:rPr>
        <w:t>投标得分</w:t>
      </w:r>
      <w:r w:rsidR="00440055" w:rsidRPr="00440055">
        <w:rPr>
          <w:rFonts w:ascii="宋体" w:hAnsi="宋体" w:cs="宋体"/>
          <w:b w:val="0"/>
          <w:color w:val="000000"/>
          <w:kern w:val="0"/>
          <w:sz w:val="24"/>
          <w:szCs w:val="24"/>
        </w:rPr>
        <w:t>另选中标单位。</w:t>
      </w:r>
    </w:p>
    <w:p w:rsidR="009916D4" w:rsidRPr="005E5EF2" w:rsidRDefault="009916D4" w:rsidP="005E5EF2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5E5EF2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七、其他要求</w:t>
      </w:r>
    </w:p>
    <w:p w:rsidR="009916D4" w:rsidRPr="00380C92" w:rsidRDefault="003B0E7B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1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费用结算：</w:t>
      </w:r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每批次</w:t>
      </w:r>
      <w:proofErr w:type="gramStart"/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49384F" w:rsidRP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休养活动结束后，未发生任何违约行为的，按合同条款付清款项。中标单位必须出具与本单位完全一致的正规统一税务发票。中标单位一旦</w:t>
      </w:r>
      <w:r w:rsidR="0049384F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中标，不得随意改动行程，按照方案要求提供优质服务，否则视为违约。</w:t>
      </w:r>
      <w:r w:rsidR="0049384F" w:rsidRPr="00380C92">
        <w:rPr>
          <w:rFonts w:ascii="宋体" w:hAnsi="宋体" w:cs="宋体"/>
          <w:b w:val="0"/>
          <w:color w:val="000000"/>
          <w:kern w:val="0"/>
          <w:sz w:val="24"/>
          <w:szCs w:val="24"/>
        </w:rPr>
        <w:t xml:space="preserve"> </w:t>
      </w:r>
    </w:p>
    <w:p w:rsidR="00677063" w:rsidRPr="00380C92" w:rsidRDefault="00677063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2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职工</w:t>
      </w:r>
      <w:proofErr w:type="gramStart"/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="002D2D33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</w:t>
      </w: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按上级部门要求组织，如遇上级部门政策调整等不可抗力因素，公司有权对招标结果的落实进行调整。</w:t>
      </w:r>
    </w:p>
    <w:p w:rsidR="002278B0" w:rsidRPr="00380C92" w:rsidRDefault="002278B0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3</w:t>
      </w:r>
      <w:r w:rsidR="005E5EF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 xml:space="preserve">. </w:t>
      </w:r>
      <w:proofErr w:type="gramStart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疗</w:t>
      </w:r>
      <w:proofErr w:type="gramEnd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休养活动中发生伤害时由旅行社督促或</w:t>
      </w:r>
      <w:proofErr w:type="gramStart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代履行</w:t>
      </w:r>
      <w:proofErr w:type="gramEnd"/>
      <w:r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垫付或赔偿费用，事后招标单位协助旅行社补办相关手续。</w:t>
      </w:r>
    </w:p>
    <w:p w:rsidR="00380C92" w:rsidRPr="00380C92" w:rsidRDefault="003031FD" w:rsidP="005E5EF2">
      <w:pPr>
        <w:widowControl/>
        <w:shd w:val="clear" w:color="auto" w:fill="FFFFFF"/>
        <w:spacing w:line="420" w:lineRule="exact"/>
        <w:ind w:firstLine="420"/>
        <w:jc w:val="left"/>
        <w:rPr>
          <w:rFonts w:ascii="宋体" w:hAnsi="宋体" w:cs="宋体"/>
          <w:b w:val="0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lastRenderedPageBreak/>
        <w:t>4</w:t>
      </w:r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．每一次活动完成后，征求职工的意见，对旅行社组织服务满意度低，</w:t>
      </w:r>
      <w:proofErr w:type="gramStart"/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较多员工</w:t>
      </w:r>
      <w:proofErr w:type="gramEnd"/>
      <w:r w:rsidR="00380C92" w:rsidRPr="00380C92">
        <w:rPr>
          <w:rFonts w:ascii="宋体" w:hAnsi="宋体" w:cs="宋体" w:hint="eastAsia"/>
          <w:b w:val="0"/>
          <w:color w:val="000000"/>
          <w:kern w:val="0"/>
          <w:sz w:val="24"/>
          <w:szCs w:val="24"/>
        </w:rPr>
        <w:t>不满意的，公司有权终止本次招标项目中还未履行的招标内容，指定其他符合资质的旅行社完成余下内容的服务。</w:t>
      </w:r>
    </w:p>
    <w:p w:rsidR="00E13B43" w:rsidRPr="00B674F8" w:rsidRDefault="00E13B43" w:rsidP="009916D4">
      <w:pPr>
        <w:widowControl/>
        <w:spacing w:line="360" w:lineRule="auto"/>
        <w:jc w:val="left"/>
        <w:rPr>
          <w:rFonts w:ascii="宋体" w:hAnsi="宋体" w:cs="宋体"/>
          <w:b w:val="0"/>
          <w:color w:val="FF0000"/>
          <w:kern w:val="0"/>
          <w:sz w:val="22"/>
          <w:szCs w:val="22"/>
        </w:rPr>
      </w:pPr>
    </w:p>
    <w:p w:rsidR="00FB5CF7" w:rsidRDefault="00FB5CF7" w:rsidP="00FB5CF7">
      <w:pPr>
        <w:widowControl/>
        <w:jc w:val="left"/>
        <w:rPr>
          <w:rFonts w:ascii="宋体" w:hAnsi="宋体" w:cs="宋体"/>
          <w:b w:val="0"/>
          <w:color w:val="000000"/>
          <w:kern w:val="0"/>
          <w:sz w:val="22"/>
          <w:szCs w:val="22"/>
        </w:rPr>
      </w:pPr>
    </w:p>
    <w:p w:rsidR="00FB5CF7" w:rsidRPr="00FB5CF7" w:rsidRDefault="00FB5CF7" w:rsidP="00FB5CF7">
      <w:pPr>
        <w:widowControl/>
        <w:jc w:val="left"/>
        <w:rPr>
          <w:rFonts w:ascii="宋体" w:hAnsi="宋体" w:cs="宋体"/>
          <w:b w:val="0"/>
          <w:color w:val="000000"/>
          <w:kern w:val="0"/>
          <w:sz w:val="22"/>
          <w:szCs w:val="22"/>
        </w:rPr>
      </w:pPr>
    </w:p>
    <w:p w:rsidR="00FB5CF7" w:rsidRPr="00FB5CF7" w:rsidRDefault="00FB5CF7" w:rsidP="00FB5CF7">
      <w:pPr>
        <w:widowControl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FB5CF7" w:rsidRPr="009916D4" w:rsidRDefault="00FB5CF7" w:rsidP="009916D4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B7F09" w:rsidRDefault="002B7F09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B231F7" w:rsidRPr="00B231F7" w:rsidRDefault="00B231F7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34679" w:rsidRPr="006A798D" w:rsidRDefault="00234679">
      <w:pPr>
        <w:widowControl/>
        <w:shd w:val="clear" w:color="auto" w:fill="FFFFFF"/>
        <w:spacing w:line="420" w:lineRule="exact"/>
        <w:jc w:val="left"/>
        <w:rPr>
          <w:rFonts w:asciiTheme="minorEastAsia" w:eastAsiaTheme="minorEastAsia" w:hAnsiTheme="minorEastAsia" w:cs="宋体"/>
          <w:b w:val="0"/>
          <w:color w:val="000000"/>
          <w:kern w:val="0"/>
        </w:rPr>
      </w:pPr>
    </w:p>
    <w:p w:rsidR="00234679" w:rsidRPr="00875424" w:rsidRDefault="00875424">
      <w:pPr>
        <w:widowControl/>
        <w:shd w:val="clear" w:color="auto" w:fill="FFFFFF"/>
        <w:spacing w:line="420" w:lineRule="exact"/>
        <w:jc w:val="right"/>
        <w:rPr>
          <w:rFonts w:asciiTheme="minorEastAsia" w:eastAsiaTheme="minorEastAsia" w:hAnsiTheme="minorEastAsia" w:cs="宋体"/>
          <w:b w:val="0"/>
          <w:color w:val="000000"/>
          <w:kern w:val="0"/>
          <w:sz w:val="28"/>
          <w:szCs w:val="28"/>
        </w:rPr>
      </w:pPr>
      <w:r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加西贝拉压缩机有限公司</w:t>
      </w:r>
      <w:r w:rsidR="00666B65"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工会</w:t>
      </w:r>
    </w:p>
    <w:p w:rsidR="00234679" w:rsidRPr="00875424" w:rsidRDefault="00666B65" w:rsidP="005E5EF2">
      <w:pPr>
        <w:widowControl/>
        <w:shd w:val="clear" w:color="auto" w:fill="FFFFFF"/>
        <w:spacing w:line="420" w:lineRule="exact"/>
        <w:ind w:right="840"/>
        <w:jc w:val="right"/>
        <w:rPr>
          <w:rFonts w:asciiTheme="minorEastAsia" w:eastAsiaTheme="minorEastAsia" w:hAnsiTheme="minorEastAsia" w:cs="宋体"/>
          <w:b w:val="0"/>
          <w:color w:val="000000"/>
          <w:kern w:val="0"/>
          <w:sz w:val="28"/>
          <w:szCs w:val="28"/>
        </w:rPr>
      </w:pPr>
      <w:r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20</w:t>
      </w:r>
      <w:r w:rsidRPr="00875424">
        <w:rPr>
          <w:rFonts w:asciiTheme="minorEastAsia" w:eastAsiaTheme="minorEastAsia" w:hAnsiTheme="minorEastAsia" w:cs="宋体"/>
          <w:b w:val="0"/>
          <w:color w:val="000000"/>
          <w:kern w:val="0"/>
          <w:sz w:val="28"/>
          <w:szCs w:val="28"/>
        </w:rPr>
        <w:t>2</w:t>
      </w:r>
      <w:r w:rsidR="00BD6E69"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2</w:t>
      </w:r>
      <w:r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年</w:t>
      </w:r>
      <w:r w:rsidR="005E5EF2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6</w:t>
      </w:r>
      <w:r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月</w:t>
      </w:r>
      <w:r w:rsidR="0099065B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21</w:t>
      </w:r>
      <w:r w:rsidRPr="00875424">
        <w:rPr>
          <w:rFonts w:asciiTheme="minorEastAsia" w:eastAsiaTheme="minorEastAsia" w:hAnsiTheme="minorEastAsia" w:cs="宋体" w:hint="eastAsia"/>
          <w:b w:val="0"/>
          <w:color w:val="000000"/>
          <w:kern w:val="0"/>
          <w:sz w:val="28"/>
          <w:szCs w:val="28"/>
        </w:rPr>
        <w:t>日</w:t>
      </w:r>
    </w:p>
    <w:p w:rsidR="00234679" w:rsidRDefault="00234679">
      <w:pPr>
        <w:rPr>
          <w:rFonts w:asciiTheme="minorEastAsia" w:eastAsiaTheme="minorEastAsia" w:hAnsiTheme="minorEastAsia"/>
        </w:rPr>
      </w:pPr>
    </w:p>
    <w:p w:rsidR="00234679" w:rsidRDefault="00234679"/>
    <w:p w:rsidR="00234679" w:rsidRDefault="00234679"/>
    <w:p w:rsidR="00BD6E69" w:rsidRDefault="00BD6E69"/>
    <w:p w:rsidR="00BD6E69" w:rsidRDefault="00BD6E69"/>
    <w:p w:rsidR="00BD6E69" w:rsidRDefault="00BD6E69"/>
    <w:p w:rsidR="00BD6E69" w:rsidRDefault="00BD6E69"/>
    <w:p w:rsidR="00BD6E69" w:rsidRDefault="00BD6E69"/>
    <w:p w:rsidR="00BD6E69" w:rsidRDefault="00BD6E69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E51CE0" w:rsidRDefault="00E51CE0"/>
    <w:p w:rsidR="005E5EF2" w:rsidRDefault="005E5EF2">
      <w:pPr>
        <w:widowControl/>
        <w:jc w:val="left"/>
      </w:pPr>
      <w:r>
        <w:br w:type="page"/>
      </w:r>
    </w:p>
    <w:p w:rsidR="00234679" w:rsidRDefault="00666B65">
      <w:pPr>
        <w:autoSpaceDE w:val="0"/>
        <w:autoSpaceDN w:val="0"/>
        <w:adjustRightInd w:val="0"/>
        <w:spacing w:line="580" w:lineRule="exact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 xml:space="preserve">附件1： </w:t>
      </w:r>
    </w:p>
    <w:p w:rsidR="00234679" w:rsidRDefault="00666B65">
      <w:pPr>
        <w:autoSpaceDE w:val="0"/>
        <w:autoSpaceDN w:val="0"/>
        <w:adjustRightInd w:val="0"/>
        <w:spacing w:line="580" w:lineRule="exact"/>
        <w:ind w:firstLine="560"/>
        <w:jc w:val="center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投 标 函</w:t>
      </w:r>
    </w:p>
    <w:p w:rsidR="00234679" w:rsidRDefault="00666B65">
      <w:pPr>
        <w:autoSpaceDE w:val="0"/>
        <w:autoSpaceDN w:val="0"/>
        <w:adjustRightInd w:val="0"/>
        <w:spacing w:line="5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D44484">
        <w:rPr>
          <w:rFonts w:ascii="仿宋_GB2312" w:eastAsia="仿宋_GB2312" w:hint="eastAsia"/>
          <w:sz w:val="28"/>
          <w:szCs w:val="28"/>
          <w:lang w:val="zh-CN"/>
        </w:rPr>
        <w:t xml:space="preserve">　　　　　</w:t>
      </w:r>
      <w:r>
        <w:rPr>
          <w:rFonts w:ascii="仿宋_GB2312" w:eastAsia="仿宋_GB2312" w:hint="eastAsia"/>
          <w:sz w:val="28"/>
          <w:szCs w:val="28"/>
          <w:lang w:val="zh-CN"/>
        </w:rPr>
        <w:t>工会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(投标单位全称)授权</w:t>
      </w:r>
    </w:p>
    <w:p w:rsidR="00234679" w:rsidRDefault="00666B65">
      <w:pPr>
        <w:autoSpaceDE w:val="0"/>
        <w:autoSpaceDN w:val="0"/>
        <w:adjustRightInd w:val="0"/>
        <w:spacing w:line="580" w:lineRule="exac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（全名、职务）为全权代表，参加贵方组织</w:t>
      </w:r>
    </w:p>
    <w:p w:rsidR="00234679" w:rsidRDefault="00D4448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BD6E69">
        <w:rPr>
          <w:rFonts w:ascii="仿宋_GB2312" w:eastAsia="仿宋_GB2312" w:hint="eastAsia"/>
          <w:spacing w:val="20"/>
          <w:sz w:val="28"/>
          <w:szCs w:val="28"/>
          <w:u w:val="single"/>
        </w:rPr>
        <w:t>2</w:t>
      </w:r>
      <w:r w:rsidR="00666B65"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proofErr w:type="gramStart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</w:t>
      </w:r>
      <w:proofErr w:type="gramEnd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休养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项目招标有关活动，并进行投标。为此：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1．提供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招标公告</w:t>
      </w:r>
      <w:r>
        <w:rPr>
          <w:rFonts w:ascii="仿宋_GB2312" w:eastAsia="仿宋_GB2312" w:hint="eastAsia"/>
          <w:sz w:val="28"/>
          <w:szCs w:val="28"/>
          <w:lang w:val="zh-CN"/>
        </w:rPr>
        <w:t>规定的全部投标文件。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2D2D33">
        <w:rPr>
          <w:rFonts w:ascii="仿宋_GB2312" w:eastAsia="仿宋_GB2312" w:hint="eastAsia"/>
          <w:sz w:val="28"/>
          <w:szCs w:val="28"/>
          <w:lang w:val="zh-CN"/>
        </w:rPr>
        <w:t>．投标人已详细审查全部招标文件，同意招标公告</w:t>
      </w:r>
      <w:r>
        <w:rPr>
          <w:rFonts w:ascii="仿宋_GB2312" w:eastAsia="仿宋_GB2312" w:hint="eastAsia"/>
          <w:sz w:val="28"/>
          <w:szCs w:val="28"/>
          <w:lang w:val="zh-CN"/>
        </w:rPr>
        <w:t>的各项要求。</w:t>
      </w:r>
    </w:p>
    <w:p w:rsidR="00234679" w:rsidRDefault="00666B65">
      <w:pPr>
        <w:autoSpaceDE w:val="0"/>
        <w:autoSpaceDN w:val="0"/>
        <w:adjustRightInd w:val="0"/>
        <w:spacing w:line="580" w:lineRule="exact"/>
        <w:ind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val="zh-CN"/>
        </w:rPr>
        <w:t>3</w:t>
      </w:r>
      <w:r>
        <w:rPr>
          <w:rFonts w:ascii="仿宋_GB2312" w:eastAsia="仿宋_GB2312" w:hint="eastAsia"/>
          <w:sz w:val="28"/>
          <w:szCs w:val="28"/>
          <w:lang w:val="zh-CN"/>
        </w:rPr>
        <w:t>．若中标，投标人将按招标文件规定履行合同责任和义务。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val="zh-CN"/>
        </w:rPr>
        <w:t>4</w:t>
      </w:r>
      <w:r>
        <w:rPr>
          <w:rFonts w:ascii="仿宋_GB2312" w:eastAsia="仿宋_GB2312" w:hint="eastAsia"/>
          <w:sz w:val="28"/>
          <w:szCs w:val="28"/>
          <w:lang w:val="zh-CN"/>
        </w:rPr>
        <w:t>．投标人同意提供按照贵方要求的与其投标有关的一切数据或资料，并保证其真实性、合法性。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  <w:lang w:val="zh-CN"/>
        </w:rPr>
        <w:t>5</w:t>
      </w:r>
      <w:r>
        <w:rPr>
          <w:rFonts w:ascii="仿宋_GB2312" w:eastAsia="仿宋_GB2312" w:hint="eastAsia"/>
          <w:sz w:val="28"/>
          <w:szCs w:val="28"/>
          <w:lang w:val="zh-CN"/>
        </w:rPr>
        <w:t>．我方与本投标有关的一切正式来往通讯请寄：</w:t>
      </w:r>
    </w:p>
    <w:p w:rsidR="00234679" w:rsidRPr="00BD6E69" w:rsidRDefault="00666B65" w:rsidP="00BD6E69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地址：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邮编：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电话：</w:t>
      </w:r>
      <w:r w:rsidR="00BD6E69">
        <w:rPr>
          <w:rFonts w:ascii="仿宋_GB2312" w:eastAsia="仿宋_GB2312" w:hint="eastAsia"/>
          <w:sz w:val="28"/>
          <w:szCs w:val="28"/>
          <w:lang w:val="zh-CN"/>
        </w:rPr>
        <w:t xml:space="preserve">                    </w:t>
      </w: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666B65">
      <w:pPr>
        <w:autoSpaceDE w:val="0"/>
        <w:autoSpaceDN w:val="0"/>
        <w:adjustRightInd w:val="0"/>
        <w:spacing w:line="580" w:lineRule="exact"/>
        <w:ind w:left="540" w:firstLine="3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投标人名称：（公章）</w:t>
      </w: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BD6E69" w:rsidRDefault="00666B65" w:rsidP="00BD6E69">
      <w:pPr>
        <w:spacing w:line="410" w:lineRule="exact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授权代表签字：</w:t>
      </w:r>
    </w:p>
    <w:p w:rsidR="00234679" w:rsidRDefault="00666B65" w:rsidP="00BD6E69">
      <w:pPr>
        <w:spacing w:line="410" w:lineRule="exact"/>
        <w:ind w:firstLineChars="1900" w:firstLine="534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投标日期：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年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月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lastRenderedPageBreak/>
        <w:t>附件</w:t>
      </w:r>
      <w:r>
        <w:rPr>
          <w:rFonts w:ascii="仿宋_GB2312" w:eastAsia="仿宋_GB2312"/>
          <w:sz w:val="28"/>
          <w:szCs w:val="28"/>
          <w:lang w:val="zh-CN"/>
        </w:rPr>
        <w:t>2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法定代表人（或负责人）授权书</w:t>
      </w:r>
    </w:p>
    <w:p w:rsidR="00234679" w:rsidRDefault="0023467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致：</w:t>
      </w:r>
      <w:r w:rsidR="00D44484">
        <w:rPr>
          <w:rFonts w:ascii="仿宋_GB2312" w:eastAsia="仿宋_GB2312" w:hint="eastAsia"/>
          <w:sz w:val="28"/>
          <w:szCs w:val="28"/>
          <w:lang w:val="zh-CN"/>
        </w:rPr>
        <w:t xml:space="preserve">　　　　　</w:t>
      </w:r>
      <w:r>
        <w:rPr>
          <w:rFonts w:ascii="仿宋_GB2312" w:eastAsia="仿宋_GB2312" w:hint="eastAsia"/>
          <w:sz w:val="28"/>
          <w:szCs w:val="28"/>
          <w:lang w:val="zh-CN"/>
        </w:rPr>
        <w:t>工会</w:t>
      </w:r>
    </w:p>
    <w:p w:rsidR="00234679" w:rsidRDefault="00666B65">
      <w:pPr>
        <w:autoSpaceDE w:val="0"/>
        <w:autoSpaceDN w:val="0"/>
        <w:adjustRightInd w:val="0"/>
        <w:spacing w:line="360" w:lineRule="auto"/>
        <w:ind w:firstLineChars="200" w:firstLine="562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（投标单位全称）法定代表人</w:t>
      </w:r>
    </w:p>
    <w:p w:rsidR="00234679" w:rsidRDefault="00666B65">
      <w:pPr>
        <w:rPr>
          <w:rFonts w:ascii="仿宋_GB2312" w:eastAsia="仿宋_GB2312"/>
          <w:b w:val="0"/>
          <w:bCs/>
          <w:sz w:val="24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授权（授权代表全名）为全权代表，参加</w:t>
      </w:r>
      <w:r w:rsidR="00D44484">
        <w:rPr>
          <w:rFonts w:ascii="仿宋_GB2312" w:eastAsia="仿宋_GB2312" w:hint="eastAsia"/>
          <w:spacing w:val="20"/>
          <w:sz w:val="28"/>
          <w:szCs w:val="28"/>
          <w:u w:val="single"/>
        </w:rPr>
        <w:t xml:space="preserve">　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职工202</w:t>
      </w:r>
      <w:r w:rsidR="00E51CE0">
        <w:rPr>
          <w:rFonts w:ascii="仿宋_GB2312" w:eastAsia="仿宋_GB2312" w:hint="eastAsia"/>
          <w:spacing w:val="20"/>
          <w:sz w:val="28"/>
          <w:szCs w:val="28"/>
          <w:u w:val="single"/>
        </w:rPr>
        <w:t>2</w:t>
      </w:r>
      <w:r>
        <w:rPr>
          <w:rFonts w:ascii="仿宋_GB2312" w:eastAsia="仿宋_GB2312" w:hint="eastAsia"/>
          <w:spacing w:val="20"/>
          <w:sz w:val="28"/>
          <w:szCs w:val="28"/>
          <w:u w:val="single"/>
        </w:rPr>
        <w:t>年</w:t>
      </w:r>
      <w:proofErr w:type="gramStart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疗</w:t>
      </w:r>
      <w:proofErr w:type="gramEnd"/>
      <w:r w:rsidR="002D2D33">
        <w:rPr>
          <w:rFonts w:ascii="仿宋_GB2312" w:eastAsia="仿宋_GB2312" w:hint="eastAsia"/>
          <w:spacing w:val="20"/>
          <w:sz w:val="28"/>
          <w:szCs w:val="28"/>
          <w:u w:val="single"/>
        </w:rPr>
        <w:t>休养</w:t>
      </w:r>
      <w:r>
        <w:rPr>
          <w:rFonts w:ascii="仿宋_GB2312" w:eastAsia="仿宋_GB2312" w:hint="eastAsia"/>
          <w:sz w:val="28"/>
          <w:szCs w:val="28"/>
          <w:lang w:val="zh-CN"/>
        </w:rPr>
        <w:t>项目投标，其在投标中的一切活动本公司均予承认。</w:t>
      </w:r>
    </w:p>
    <w:p w:rsidR="00234679" w:rsidRDefault="00234679" w:rsidP="00BD6E69">
      <w:pPr>
        <w:autoSpaceDE w:val="0"/>
        <w:autoSpaceDN w:val="0"/>
        <w:adjustRightInd w:val="0"/>
        <w:spacing w:line="360" w:lineRule="auto"/>
        <w:rPr>
          <w:rFonts w:ascii="仿宋_GB2312" w:eastAsia="仿宋_GB2312"/>
          <w:sz w:val="28"/>
          <w:szCs w:val="28"/>
          <w:lang w:val="zh-CN"/>
        </w:rPr>
      </w:pP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       法定代表人（或负责人）签字：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850" w:firstLine="4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单位公章：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jc w:val="center"/>
        <w:rPr>
          <w:rFonts w:ascii="仿宋_GB2312" w:eastAsia="仿宋_GB2312"/>
          <w:sz w:val="28"/>
          <w:szCs w:val="28"/>
          <w:lang w:val="zh-CN"/>
        </w:rPr>
      </w:pPr>
    </w:p>
    <w:p w:rsidR="00234679" w:rsidRDefault="00E51CE0">
      <w:pPr>
        <w:autoSpaceDE w:val="0"/>
        <w:autoSpaceDN w:val="0"/>
        <w:adjustRightInd w:val="0"/>
        <w:spacing w:line="360" w:lineRule="auto"/>
        <w:ind w:left="150" w:firstLine="168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 xml:space="preserve">               </w:t>
      </w:r>
      <w:r w:rsidR="005E5EF2">
        <w:rPr>
          <w:rFonts w:ascii="仿宋_GB2312" w:eastAsia="仿宋_GB2312" w:hint="eastAsia"/>
          <w:sz w:val="28"/>
          <w:szCs w:val="28"/>
          <w:lang w:val="zh-CN"/>
        </w:rPr>
        <w:t>2022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年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月</w:t>
      </w:r>
      <w:r>
        <w:rPr>
          <w:rFonts w:ascii="仿宋_GB2312" w:eastAsia="仿宋_GB2312" w:hint="eastAsia"/>
          <w:sz w:val="28"/>
          <w:szCs w:val="28"/>
          <w:lang w:val="zh-CN"/>
        </w:rPr>
        <w:t xml:space="preserve">  </w:t>
      </w:r>
      <w:r w:rsidR="00666B65">
        <w:rPr>
          <w:rFonts w:ascii="仿宋_GB2312" w:eastAsia="仿宋_GB2312" w:hint="eastAsia"/>
          <w:sz w:val="28"/>
          <w:szCs w:val="28"/>
          <w:lang w:val="zh-CN"/>
        </w:rPr>
        <w:t>日</w:t>
      </w:r>
    </w:p>
    <w:p w:rsidR="00234679" w:rsidRDefault="00234679">
      <w:pPr>
        <w:autoSpaceDE w:val="0"/>
        <w:autoSpaceDN w:val="0"/>
        <w:adjustRightInd w:val="0"/>
        <w:spacing w:line="360" w:lineRule="auto"/>
        <w:ind w:left="150"/>
        <w:rPr>
          <w:rFonts w:ascii="仿宋_GB2312" w:eastAsia="仿宋_GB2312"/>
          <w:sz w:val="28"/>
          <w:szCs w:val="28"/>
        </w:rPr>
      </w:pP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  <w:lang w:val="zh-CN"/>
        </w:rPr>
        <w:t>全权代表姓名：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315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职务：</w:t>
      </w:r>
    </w:p>
    <w:p w:rsidR="00234679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u w:val="single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详细通讯地址：</w:t>
      </w:r>
    </w:p>
    <w:p w:rsidR="002D2D33" w:rsidRDefault="00666B6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电话：</w:t>
      </w:r>
    </w:p>
    <w:p w:rsidR="005815B5" w:rsidRDefault="005815B5" w:rsidP="005815B5">
      <w:pPr>
        <w:autoSpaceDE w:val="0"/>
        <w:autoSpaceDN w:val="0"/>
        <w:adjustRightInd w:val="0"/>
        <w:spacing w:line="360" w:lineRule="auto"/>
        <w:ind w:left="629" w:hanging="314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传真：</w:t>
      </w:r>
    </w:p>
    <w:p w:rsidR="00234679" w:rsidRDefault="00234679" w:rsidP="005815B5">
      <w:pPr>
        <w:spacing w:line="480" w:lineRule="exact"/>
        <w:rPr>
          <w:rFonts w:ascii="仿宋_GB2312" w:eastAsia="仿宋_GB2312"/>
          <w:lang w:val="zh-CN"/>
        </w:rPr>
      </w:pPr>
    </w:p>
    <w:p w:rsidR="00B674F8" w:rsidRDefault="00B674F8" w:rsidP="00B674F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3</w:t>
      </w:r>
    </w:p>
    <w:p w:rsidR="00234679" w:rsidRDefault="00666B65">
      <w:pPr>
        <w:spacing w:line="410" w:lineRule="exact"/>
        <w:ind w:firstLineChars="1000" w:firstLine="2811"/>
        <w:rPr>
          <w:rFonts w:ascii="仿宋_GB2312" w:eastAsia="仿宋_GB2312"/>
          <w:sz w:val="28"/>
          <w:szCs w:val="28"/>
          <w:lang w:val="zh-CN"/>
        </w:rPr>
      </w:pPr>
      <w:r>
        <w:rPr>
          <w:rFonts w:ascii="仿宋_GB2312" w:eastAsia="仿宋_GB2312" w:hint="eastAsia"/>
          <w:sz w:val="28"/>
          <w:szCs w:val="28"/>
          <w:lang w:val="zh-CN"/>
        </w:rPr>
        <w:t>投标内容说明</w:t>
      </w:r>
    </w:p>
    <w:p w:rsidR="00234679" w:rsidRDefault="00666B65">
      <w:pPr>
        <w:spacing w:line="410" w:lineRule="exact"/>
        <w:rPr>
          <w:rFonts w:ascii="仿宋_GB2312" w:eastAsia="仿宋_GB2312"/>
          <w:lang w:val="zh-CN"/>
        </w:rPr>
      </w:pPr>
      <w:r>
        <w:rPr>
          <w:rFonts w:ascii="仿宋_GB2312" w:eastAsia="仿宋_GB2312" w:hint="eastAsia"/>
          <w:lang w:val="zh-CN"/>
        </w:rPr>
        <w:t>（</w:t>
      </w:r>
      <w:r>
        <w:rPr>
          <w:rFonts w:ascii="仿宋_GB2312" w:eastAsia="仿宋_GB2312" w:hint="eastAsia"/>
          <w:sz w:val="30"/>
          <w:szCs w:val="30"/>
          <w:lang w:val="zh-CN"/>
        </w:rPr>
        <w:t>简要介绍</w:t>
      </w:r>
      <w:r>
        <w:rPr>
          <w:rFonts w:ascii="仿宋_GB2312" w:eastAsia="仿宋_GB2312" w:hint="eastAsia"/>
          <w:lang w:val="zh-CN"/>
        </w:rPr>
        <w:t>：旅行社情况、车辆安排、线路安排、团建活动和旅游产品等说明）</w:t>
      </w: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CE4693" w:rsidRDefault="00CE4693">
      <w:pPr>
        <w:spacing w:line="410" w:lineRule="exact"/>
        <w:rPr>
          <w:rFonts w:ascii="仿宋_GB2312" w:eastAsia="仿宋_GB2312"/>
          <w:lang w:val="zh-CN"/>
        </w:rPr>
      </w:pPr>
    </w:p>
    <w:p w:rsidR="003B5C17" w:rsidRDefault="003B5C17" w:rsidP="003B5C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</w:t>
      </w:r>
      <w:r>
        <w:rPr>
          <w:rFonts w:hint="eastAsia"/>
          <w:sz w:val="28"/>
          <w:szCs w:val="28"/>
        </w:rPr>
        <w:t>4</w:t>
      </w:r>
    </w:p>
    <w:p w:rsidR="00CE4693" w:rsidRPr="00F932DA" w:rsidRDefault="0099065B" w:rsidP="00CE4693">
      <w:pPr>
        <w:jc w:val="center"/>
        <w:rPr>
          <w:b w:val="0"/>
          <w:sz w:val="28"/>
          <w:szCs w:val="28"/>
        </w:rPr>
      </w:pPr>
      <w:r w:rsidRPr="00974EF6">
        <w:rPr>
          <w:rFonts w:hint="eastAsia"/>
          <w:sz w:val="28"/>
          <w:szCs w:val="28"/>
        </w:rPr>
        <w:t>职</w:t>
      </w:r>
      <w:r w:rsidR="00CE4693">
        <w:rPr>
          <w:rFonts w:hint="eastAsia"/>
          <w:sz w:val="28"/>
          <w:szCs w:val="28"/>
        </w:rPr>
        <w:t>工</w:t>
      </w:r>
      <w:proofErr w:type="gramStart"/>
      <w:r w:rsidR="00CE4693">
        <w:rPr>
          <w:rFonts w:hint="eastAsia"/>
          <w:sz w:val="28"/>
          <w:szCs w:val="28"/>
        </w:rPr>
        <w:t>疗</w:t>
      </w:r>
      <w:proofErr w:type="gramEnd"/>
      <w:r w:rsidR="00CE4693">
        <w:rPr>
          <w:rFonts w:hint="eastAsia"/>
          <w:sz w:val="28"/>
          <w:szCs w:val="28"/>
        </w:rPr>
        <w:t>休养报</w:t>
      </w:r>
      <w:bookmarkStart w:id="0" w:name="_GoBack"/>
      <w:bookmarkEnd w:id="0"/>
      <w:r w:rsidR="00CE4693">
        <w:rPr>
          <w:rFonts w:hint="eastAsia"/>
          <w:sz w:val="28"/>
          <w:szCs w:val="28"/>
        </w:rPr>
        <w:t>价</w:t>
      </w:r>
      <w:r w:rsidR="00CE4693" w:rsidRPr="00F932DA">
        <w:rPr>
          <w:rFonts w:hint="eastAsia"/>
          <w:sz w:val="28"/>
          <w:szCs w:val="28"/>
        </w:rPr>
        <w:t>单</w:t>
      </w:r>
    </w:p>
    <w:tbl>
      <w:tblPr>
        <w:tblpPr w:leftFromText="180" w:rightFromText="180" w:vertAnchor="text" w:horzAnchor="margin" w:tblpXSpec="center" w:tblpY="173"/>
        <w:tblW w:w="11263" w:type="dxa"/>
        <w:tblLayout w:type="fixed"/>
        <w:tblLook w:val="04A0" w:firstRow="1" w:lastRow="0" w:firstColumn="1" w:lastColumn="0" w:noHBand="0" w:noVBand="1"/>
      </w:tblPr>
      <w:tblGrid>
        <w:gridCol w:w="1538"/>
        <w:gridCol w:w="21"/>
        <w:gridCol w:w="880"/>
        <w:gridCol w:w="2206"/>
        <w:gridCol w:w="2206"/>
        <w:gridCol w:w="2206"/>
        <w:gridCol w:w="2206"/>
      </w:tblGrid>
      <w:tr w:rsidR="00CE4693" w:rsidRPr="00B674F8" w:rsidTr="002D4879">
        <w:trPr>
          <w:trHeight w:val="585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目的地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舟山</w:t>
            </w:r>
            <w:r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四</w:t>
            </w: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游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磐安山水四日游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台州四日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衢州</w:t>
            </w:r>
            <w:r w:rsidRPr="009916D4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四日游</w:t>
            </w:r>
          </w:p>
        </w:tc>
      </w:tr>
      <w:tr w:rsidR="00CE4693" w:rsidRPr="00B674F8" w:rsidTr="002D4879">
        <w:trPr>
          <w:trHeight w:val="1436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线路安排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（主要景点）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南沙国际沙雕广场、普陀山、乌石塘景区、南洞、大青山森林公园</w:t>
            </w:r>
          </w:p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夹溪十八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涡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景区、灵江源森林公园、花溪风景区、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百杖潭景区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、龙溪漂流、陈望道故居、国际商贸城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9916D4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天台山大瀑布、国清寺、琼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台仙谷</w:t>
            </w:r>
            <w:proofErr w:type="gramEnd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、大</w:t>
            </w:r>
            <w:proofErr w:type="gramStart"/>
            <w:r w:rsidRPr="009916D4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神仙居景区、</w:t>
            </w:r>
            <w:r w:rsidRPr="009916D4"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皤</w:t>
            </w:r>
            <w:proofErr w:type="gramEnd"/>
            <w:r w:rsidRPr="009916D4"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滩古镇</w:t>
            </w:r>
          </w:p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D83F1E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5E5EF2">
              <w:rPr>
                <w:rFonts w:asciiTheme="minorEastAsia" w:eastAsiaTheme="minorEastAsia" w:hAnsiTheme="minorEastAsia" w:cs="宋体" w:hint="eastAsia"/>
                <w:b w:val="0"/>
                <w:color w:val="000000"/>
                <w:kern w:val="0"/>
                <w:sz w:val="24"/>
                <w:szCs w:val="24"/>
              </w:rPr>
              <w:t>龙游石窟、江郎山、廿八都古镇、戴笠秘宅、华夏根文化景区</w:t>
            </w:r>
          </w:p>
        </w:tc>
      </w:tr>
      <w:tr w:rsidR="00CE4693" w:rsidRPr="00B674F8" w:rsidTr="002D4879">
        <w:trPr>
          <w:trHeight w:val="848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门票费用（元/人）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830"/>
        </w:trPr>
        <w:tc>
          <w:tcPr>
            <w:tcW w:w="243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D83F1E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车费（元/人）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720"/>
        </w:trPr>
        <w:tc>
          <w:tcPr>
            <w:tcW w:w="1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住宿费用（四星酒店名称等）     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 xml:space="preserve">  （元/人）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684"/>
        </w:trPr>
        <w:tc>
          <w:tcPr>
            <w:tcW w:w="1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842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餐费</w:t>
            </w:r>
            <w:r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</w:t>
            </w: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735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proofErr w:type="gramStart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导服费</w:t>
            </w:r>
            <w:proofErr w:type="gramEnd"/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808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保险标准、费用（元/人）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694"/>
        </w:trPr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其他费用（元/人）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435"/>
        </w:trPr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合计</w:t>
            </w:r>
          </w:p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（元/人）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非周末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762"/>
        </w:trPr>
        <w:tc>
          <w:tcPr>
            <w:tcW w:w="155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周末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762"/>
        </w:trPr>
        <w:tc>
          <w:tcPr>
            <w:tcW w:w="2439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  <w:t>其他增值服务</w:t>
            </w:r>
          </w:p>
        </w:tc>
        <w:tc>
          <w:tcPr>
            <w:tcW w:w="8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</w:p>
        </w:tc>
      </w:tr>
      <w:tr w:rsidR="00CE4693" w:rsidRPr="00B674F8" w:rsidTr="002D4879">
        <w:trPr>
          <w:trHeight w:val="999"/>
        </w:trPr>
        <w:tc>
          <w:tcPr>
            <w:tcW w:w="243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4693" w:rsidRPr="00B674F8" w:rsidRDefault="00D83F1E" w:rsidP="002D4879">
            <w:pPr>
              <w:widowControl/>
              <w:jc w:val="center"/>
              <w:rPr>
                <w:rFonts w:ascii="宋体" w:hAnsi="宋体" w:cs="宋体"/>
                <w:b w:val="0"/>
                <w:color w:val="000000"/>
                <w:kern w:val="0"/>
                <w:sz w:val="24"/>
                <w:szCs w:val="24"/>
              </w:rPr>
            </w:pPr>
            <w:r w:rsidRPr="00B674F8">
              <w:rPr>
                <w:rFonts w:ascii="宋体" w:hAnsi="宋体" w:cs="宋体" w:hint="eastAsia"/>
                <w:b w:val="0"/>
                <w:color w:val="000000"/>
                <w:kern w:val="0"/>
                <w:sz w:val="24"/>
                <w:szCs w:val="24"/>
              </w:rPr>
              <w:t>报价单位</w:t>
            </w:r>
          </w:p>
        </w:tc>
        <w:tc>
          <w:tcPr>
            <w:tcW w:w="882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4693" w:rsidRPr="00B674F8" w:rsidRDefault="00CE4693" w:rsidP="002D4879">
            <w:pPr>
              <w:widowControl/>
              <w:jc w:val="left"/>
              <w:rPr>
                <w:rFonts w:asciiTheme="minorHAnsi" w:eastAsiaTheme="minorEastAsia" w:hAnsiTheme="minorHAnsi" w:cstheme="minorBidi"/>
                <w:b w:val="0"/>
                <w:sz w:val="24"/>
                <w:szCs w:val="24"/>
              </w:rPr>
            </w:pPr>
          </w:p>
        </w:tc>
      </w:tr>
    </w:tbl>
    <w:p w:rsidR="00234679" w:rsidRDefault="00234679">
      <w:pPr>
        <w:spacing w:line="410" w:lineRule="exact"/>
        <w:rPr>
          <w:rFonts w:ascii="仿宋_GB2312" w:eastAsia="仿宋_GB2312"/>
          <w:sz w:val="28"/>
          <w:szCs w:val="28"/>
          <w:lang w:val="zh-CN"/>
        </w:rPr>
      </w:pPr>
    </w:p>
    <w:sectPr w:rsidR="00234679" w:rsidSect="00234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496" w:rsidRDefault="00B67496" w:rsidP="005129AC">
      <w:r>
        <w:separator/>
      </w:r>
    </w:p>
  </w:endnote>
  <w:endnote w:type="continuationSeparator" w:id="0">
    <w:p w:rsidR="00B67496" w:rsidRDefault="00B67496" w:rsidP="0051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496" w:rsidRDefault="00B67496" w:rsidP="005129AC">
      <w:r>
        <w:separator/>
      </w:r>
    </w:p>
  </w:footnote>
  <w:footnote w:type="continuationSeparator" w:id="0">
    <w:p w:rsidR="00B67496" w:rsidRDefault="00B67496" w:rsidP="005129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D51F4"/>
    <w:multiLevelType w:val="hybridMultilevel"/>
    <w:tmpl w:val="536A62F2"/>
    <w:lvl w:ilvl="0" w:tplc="07AEE2D0">
      <w:start w:val="1"/>
      <w:numFmt w:val="none"/>
      <w:lvlText w:val="一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2F7E6F"/>
    <w:multiLevelType w:val="hybridMultilevel"/>
    <w:tmpl w:val="3B66079E"/>
    <w:lvl w:ilvl="0" w:tplc="1132E7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077"/>
    <w:rsid w:val="0002772E"/>
    <w:rsid w:val="000679E2"/>
    <w:rsid w:val="000870A4"/>
    <w:rsid w:val="000B5D0B"/>
    <w:rsid w:val="000C13E8"/>
    <w:rsid w:val="000C345D"/>
    <w:rsid w:val="000C34B6"/>
    <w:rsid w:val="000C5771"/>
    <w:rsid w:val="000D679B"/>
    <w:rsid w:val="000F06D3"/>
    <w:rsid w:val="00121F4E"/>
    <w:rsid w:val="00133574"/>
    <w:rsid w:val="00162D91"/>
    <w:rsid w:val="00187C40"/>
    <w:rsid w:val="001A2298"/>
    <w:rsid w:val="001B4B40"/>
    <w:rsid w:val="002278B0"/>
    <w:rsid w:val="00234679"/>
    <w:rsid w:val="00264FC5"/>
    <w:rsid w:val="002B7F09"/>
    <w:rsid w:val="002C638F"/>
    <w:rsid w:val="002D20FC"/>
    <w:rsid w:val="002D2D33"/>
    <w:rsid w:val="003031FD"/>
    <w:rsid w:val="00374642"/>
    <w:rsid w:val="00380C92"/>
    <w:rsid w:val="00381757"/>
    <w:rsid w:val="00394633"/>
    <w:rsid w:val="00397DBC"/>
    <w:rsid w:val="003A2A0C"/>
    <w:rsid w:val="003B0E7B"/>
    <w:rsid w:val="003B5C17"/>
    <w:rsid w:val="003D2F6D"/>
    <w:rsid w:val="00426BB6"/>
    <w:rsid w:val="00440055"/>
    <w:rsid w:val="004430B9"/>
    <w:rsid w:val="00447961"/>
    <w:rsid w:val="00470A22"/>
    <w:rsid w:val="004907C8"/>
    <w:rsid w:val="0049384F"/>
    <w:rsid w:val="004C1A1E"/>
    <w:rsid w:val="004D2A6C"/>
    <w:rsid w:val="004E4D60"/>
    <w:rsid w:val="004E65E8"/>
    <w:rsid w:val="005004A8"/>
    <w:rsid w:val="005101E7"/>
    <w:rsid w:val="005129AC"/>
    <w:rsid w:val="00532805"/>
    <w:rsid w:val="00536D95"/>
    <w:rsid w:val="00556066"/>
    <w:rsid w:val="005815B5"/>
    <w:rsid w:val="00583BB4"/>
    <w:rsid w:val="005C1FBC"/>
    <w:rsid w:val="005E5EF2"/>
    <w:rsid w:val="005E670A"/>
    <w:rsid w:val="0066077C"/>
    <w:rsid w:val="00666B65"/>
    <w:rsid w:val="00677063"/>
    <w:rsid w:val="006961F4"/>
    <w:rsid w:val="006A798D"/>
    <w:rsid w:val="006B7EF7"/>
    <w:rsid w:val="006D0EE1"/>
    <w:rsid w:val="006E02B8"/>
    <w:rsid w:val="006E5692"/>
    <w:rsid w:val="006F729C"/>
    <w:rsid w:val="0072560B"/>
    <w:rsid w:val="0073103B"/>
    <w:rsid w:val="0075211E"/>
    <w:rsid w:val="00770C60"/>
    <w:rsid w:val="007970F8"/>
    <w:rsid w:val="00814380"/>
    <w:rsid w:val="00830AB4"/>
    <w:rsid w:val="00845D14"/>
    <w:rsid w:val="008538C7"/>
    <w:rsid w:val="008571CA"/>
    <w:rsid w:val="00875424"/>
    <w:rsid w:val="00880807"/>
    <w:rsid w:val="00905EB3"/>
    <w:rsid w:val="009311AA"/>
    <w:rsid w:val="00955A96"/>
    <w:rsid w:val="00956C1E"/>
    <w:rsid w:val="00974EF6"/>
    <w:rsid w:val="00983510"/>
    <w:rsid w:val="0099065B"/>
    <w:rsid w:val="009916D4"/>
    <w:rsid w:val="009A0289"/>
    <w:rsid w:val="009A2B53"/>
    <w:rsid w:val="009A3CB3"/>
    <w:rsid w:val="009B673B"/>
    <w:rsid w:val="00A422CD"/>
    <w:rsid w:val="00A44519"/>
    <w:rsid w:val="00A75E77"/>
    <w:rsid w:val="00A91842"/>
    <w:rsid w:val="00AB0BF0"/>
    <w:rsid w:val="00AB5C0F"/>
    <w:rsid w:val="00AD0077"/>
    <w:rsid w:val="00AD75F7"/>
    <w:rsid w:val="00B03EC4"/>
    <w:rsid w:val="00B13211"/>
    <w:rsid w:val="00B231F7"/>
    <w:rsid w:val="00B67496"/>
    <w:rsid w:val="00B674F8"/>
    <w:rsid w:val="00B9239A"/>
    <w:rsid w:val="00B948A6"/>
    <w:rsid w:val="00BA021E"/>
    <w:rsid w:val="00BA21D2"/>
    <w:rsid w:val="00BC2051"/>
    <w:rsid w:val="00BD6E69"/>
    <w:rsid w:val="00BF0625"/>
    <w:rsid w:val="00C13BB6"/>
    <w:rsid w:val="00C30F82"/>
    <w:rsid w:val="00C36ACF"/>
    <w:rsid w:val="00C82E6E"/>
    <w:rsid w:val="00CE3564"/>
    <w:rsid w:val="00CE4693"/>
    <w:rsid w:val="00CF11AF"/>
    <w:rsid w:val="00D20D05"/>
    <w:rsid w:val="00D44484"/>
    <w:rsid w:val="00D83F1E"/>
    <w:rsid w:val="00D96A61"/>
    <w:rsid w:val="00D970D5"/>
    <w:rsid w:val="00E12C30"/>
    <w:rsid w:val="00E13B43"/>
    <w:rsid w:val="00E36320"/>
    <w:rsid w:val="00E51CE0"/>
    <w:rsid w:val="00E554C8"/>
    <w:rsid w:val="00E626D7"/>
    <w:rsid w:val="00E6361D"/>
    <w:rsid w:val="00E93477"/>
    <w:rsid w:val="00EB1539"/>
    <w:rsid w:val="00EB3AF5"/>
    <w:rsid w:val="00ED051A"/>
    <w:rsid w:val="00EE417A"/>
    <w:rsid w:val="00EE5D73"/>
    <w:rsid w:val="00F0559C"/>
    <w:rsid w:val="00F80F83"/>
    <w:rsid w:val="00F83077"/>
    <w:rsid w:val="00FB5CF7"/>
    <w:rsid w:val="28FC2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79"/>
    <w:pPr>
      <w:widowControl w:val="0"/>
      <w:jc w:val="both"/>
    </w:pPr>
    <w:rPr>
      <w:b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3467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34679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34679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234679"/>
  </w:style>
  <w:style w:type="character" w:customStyle="1" w:styleId="1Char">
    <w:name w:val="标题 1 Char"/>
    <w:basedOn w:val="a0"/>
    <w:link w:val="1"/>
    <w:uiPriority w:val="9"/>
    <w:qFormat/>
    <w:rsid w:val="00234679"/>
    <w:rPr>
      <w:rFonts w:ascii="宋体" w:hAnsi="宋体" w:cs="宋体"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34679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129AC"/>
    <w:rPr>
      <w:b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129AC"/>
    <w:rPr>
      <w:b/>
      <w:kern w:val="2"/>
      <w:sz w:val="18"/>
      <w:szCs w:val="18"/>
    </w:rPr>
  </w:style>
  <w:style w:type="paragraph" w:customStyle="1" w:styleId="text-tag">
    <w:name w:val="text-tag"/>
    <w:basedOn w:val="a"/>
    <w:rsid w:val="006D0EE1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FB5CF7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B5CF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B5CF7"/>
    <w:rPr>
      <w:b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3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9EDE15-93BC-4ABF-9AB4-837EEF510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7</Pages>
  <Words>392</Words>
  <Characters>2235</Characters>
  <Application>Microsoft Office Word</Application>
  <DocSecurity>0</DocSecurity>
  <Lines>18</Lines>
  <Paragraphs>5</Paragraphs>
  <ScaleCrop>false</ScaleCrop>
  <Company>Microsoft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丁红明</dc:creator>
  <cp:lastModifiedBy>吕燕</cp:lastModifiedBy>
  <cp:revision>34</cp:revision>
  <cp:lastPrinted>2022-06-21T00:33:00Z</cp:lastPrinted>
  <dcterms:created xsi:type="dcterms:W3CDTF">2022-06-13T00:45:00Z</dcterms:created>
  <dcterms:modified xsi:type="dcterms:W3CDTF">2022-06-21T00:51:00Z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12434051FC1144B1A555D09BC597044F</vt:lpwstr>
  </property>
</Properties>
</file>