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679" w:rsidRPr="00E51CE0" w:rsidRDefault="005129AC">
      <w:pPr>
        <w:widowControl/>
        <w:shd w:val="clear" w:color="auto" w:fill="FFFFFF"/>
        <w:jc w:val="center"/>
        <w:outlineLvl w:val="0"/>
        <w:rPr>
          <w:rFonts w:ascii="黑体" w:eastAsia="黑体" w:hAnsi="黑体" w:cs="宋体"/>
          <w:b w:val="0"/>
          <w:color w:val="000000"/>
          <w:kern w:val="36"/>
          <w:sz w:val="32"/>
          <w:szCs w:val="30"/>
        </w:rPr>
      </w:pPr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加西贝拉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202</w:t>
      </w:r>
      <w:r w:rsidR="008D6887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3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年职工</w:t>
      </w:r>
      <w:proofErr w:type="gramStart"/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疗</w:t>
      </w:r>
      <w:proofErr w:type="gramEnd"/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休养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招标公告</w:t>
      </w:r>
    </w:p>
    <w:p w:rsidR="00234679" w:rsidRDefault="00234679">
      <w:pPr>
        <w:widowControl/>
        <w:shd w:val="clear" w:color="auto" w:fill="FFFFFF"/>
        <w:ind w:firstLine="420"/>
        <w:jc w:val="left"/>
        <w:rPr>
          <w:rFonts w:ascii="微软雅黑" w:eastAsia="微软雅黑" w:hAnsi="微软雅黑" w:cs="宋体"/>
          <w:b w:val="0"/>
          <w:color w:val="000000"/>
          <w:kern w:val="0"/>
          <w:sz w:val="18"/>
          <w:szCs w:val="18"/>
        </w:rPr>
      </w:pPr>
    </w:p>
    <w:p w:rsidR="00234679" w:rsidRPr="003A2A0C" w:rsidRDefault="00C13BB6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为规范职工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休养组织管理工作，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拟面向嘉兴市内旅行社以招标的形式自主遴选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休养协办单位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，由中标旅行社负责</w:t>
      </w:r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加西贝拉职工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的组织服务。现公告如下:</w:t>
      </w:r>
    </w:p>
    <w:p w:rsidR="00FB5CF7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一、</w:t>
      </w:r>
      <w:r w:rsidR="00FB5CF7"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拟疗休养时间</w:t>
      </w:r>
    </w:p>
    <w:p w:rsidR="00FB5CF7" w:rsidRPr="009916D4" w:rsidRDefault="00FB5CF7" w:rsidP="009916D4">
      <w:pPr>
        <w:pStyle w:val="a7"/>
        <w:widowControl/>
        <w:shd w:val="clear" w:color="auto" w:fill="FFFFFF"/>
        <w:spacing w:line="360" w:lineRule="auto"/>
        <w:ind w:left="420" w:firstLineChars="0" w:firstLine="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2"/>
        </w:rPr>
      </w:pP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202</w:t>
      </w:r>
      <w:r w:rsid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3</w:t>
      </w: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年</w:t>
      </w:r>
      <w:r w:rsidR="000679E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7-9</w:t>
      </w: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月</w:t>
      </w:r>
    </w:p>
    <w:p w:rsidR="005E5EF2" w:rsidRDefault="00FB5CF7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二、拟疗休养路线</w:t>
      </w:r>
    </w:p>
    <w:p w:rsidR="00956C1E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956C1E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舟山四日</w:t>
      </w: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游：</w:t>
      </w:r>
      <w:r w:rsidRPr="00956C1E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南沙国际沙雕广场、普陀山、乌石塘景区、南洞、大青山森林公园</w:t>
      </w:r>
      <w:r w:rsidR="006961F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FB5CF7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FB5CF7"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磐安山水四日游：</w:t>
      </w:r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夹溪十八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涡</w:t>
      </w:r>
      <w:proofErr w:type="gramEnd"/>
      <w:r w:rsidR="00FC5F5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景区、灵江源森林公园、花溪风景区、</w:t>
      </w:r>
      <w:proofErr w:type="gramStart"/>
      <w:r w:rsidR="00FC5F5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百杖潭景区</w:t>
      </w:r>
      <w:proofErr w:type="gramEnd"/>
      <w:r w:rsidR="00FC5F5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、龙溪漂流</w:t>
      </w:r>
      <w:r w:rsidR="006961F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FB5CF7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台州四日游：天台山大瀑布、国清寺、琼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台仙谷</w:t>
      </w:r>
      <w:proofErr w:type="gramEnd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、大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神仙居景区、</w:t>
      </w:r>
      <w:r w:rsidR="00FB5CF7" w:rsidRPr="005E5EF2"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  <w:t>皤</w:t>
      </w:r>
      <w:proofErr w:type="gramEnd"/>
      <w:r w:rsidR="00FB5CF7" w:rsidRPr="005E5EF2"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  <w:t>滩古镇</w:t>
      </w:r>
      <w:r w:rsidR="006961F4" w:rsidRPr="005E5EF2"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8D6887" w:rsidRP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千岛湖四日游:千岛湖森林氧吧、千岛湖中心湖区、</w:t>
      </w:r>
      <w:proofErr w:type="gramStart"/>
      <w:r w:rsidR="008D6887" w:rsidRP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芹川古</w:t>
      </w:r>
      <w:proofErr w:type="gramEnd"/>
      <w:r w:rsidR="008D6887" w:rsidRP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民居、文渊狮城、</w:t>
      </w:r>
      <w:r w:rsidR="000F52B2" w:rsidRPr="000F52B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垂云通天河</w:t>
      </w:r>
      <w:r w:rsidR="008D6887" w:rsidRP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9916D4" w:rsidRDefault="002D2D33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三、疗休养服务</w:t>
      </w:r>
      <w:r w:rsidR="009916D4"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标准和要求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交通：按疗休养人数提供座位充足的豪华空调旅游车</w:t>
      </w:r>
      <w:r w:rsidR="00EE417A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要求车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况好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="00EE417A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车龄在5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年以内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司机服务态度好、技术好，确保行程内所有交通安全。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住宿：</w:t>
      </w:r>
      <w:proofErr w:type="gramStart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准四星级</w:t>
      </w:r>
      <w:proofErr w:type="gramEnd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酒店双人标准间及以上（标书中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需注明宾馆具体名称）。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门票：包含全程门票。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原则上不得安排自费项目，</w:t>
      </w:r>
      <w:proofErr w:type="gramStart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若行</w:t>
      </w:r>
      <w:proofErr w:type="gramEnd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程中有自费项目须在投标文件中列明，并不得强行消费。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用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餐：一早两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正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导游：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一车</w:t>
      </w:r>
      <w:proofErr w:type="gramStart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一</w:t>
      </w:r>
      <w:proofErr w:type="gramEnd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导游，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须</w:t>
      </w:r>
      <w:proofErr w:type="gramStart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持有国导证</w:t>
      </w:r>
      <w:proofErr w:type="gramEnd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全程陪同及当地优秀资质公司的专业导游讲解服务。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保险：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150万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旅行社责任险、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100万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旅游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人身意外险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购物：零购物，无强制性消费。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8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本次</w:t>
      </w:r>
      <w:proofErr w:type="gramStart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休养人数</w:t>
      </w:r>
      <w:r w:rsidR="008D688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9</w:t>
      </w:r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00名左右。</w:t>
      </w:r>
      <w:proofErr w:type="gramStart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休养路线根据生产情况分时段进行，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最终人员数量以报名情况确定。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四、投标旅行社资质及报名要求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企业资质要求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（1）注册地为嘉兴市本级区域内的单位；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lastRenderedPageBreak/>
        <w:t>（2）三星级及以上品质旅行社证明材料复印件；</w:t>
      </w:r>
    </w:p>
    <w:p w:rsidR="00811B45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（3）企业（法人）营业执照原件及复印件；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（4）获得国家旅游局、省旅游局、市旅游局奖项文件复印件；以上复印件需加盖单位公章。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投标单位旅游经营许可证原件及复印件，复印件加盖单位公章。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各线路的具体行程、交通、住宿、餐饮、导游安排及有关旅游保险,请提供详细行程安排及报价。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投标旅行社责任险和旅游意外</w:t>
      </w:r>
      <w:proofErr w:type="gramStart"/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险合同</w:t>
      </w:r>
      <w:proofErr w:type="gramEnd"/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或协议书，复印件加盖单位公章。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参加竞标单位制作标书正本1份，副本</w:t>
      </w:r>
      <w:r w:rsidR="004907C8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份。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投标文件密封并盖章有效。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本项目不接受联合体或营业部报名。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五、投标时间要求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9916D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CE356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时间：202</w:t>
      </w:r>
      <w:r w:rsidR="001B7C69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年</w:t>
      </w:r>
      <w:r w:rsidR="001B7C69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月</w:t>
      </w:r>
      <w:r w:rsidR="001B7C69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日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—</w:t>
      </w:r>
      <w:r w:rsidR="00CE356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日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811B45" w:rsidRDefault="00E12C3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</w:t>
      </w:r>
      <w:r w:rsidR="009916D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地</w:t>
      </w:r>
      <w:r w:rsidR="009916D4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址：嘉兴市南湖区亚中路588号</w:t>
      </w:r>
      <w:r w:rsidR="00E41BF8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加西贝拉公司</w:t>
      </w:r>
      <w:r w:rsidR="00EB191A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二厂行政楼603室。</w:t>
      </w:r>
    </w:p>
    <w:p w:rsidR="009916D4" w:rsidRPr="005E5EF2" w:rsidRDefault="00E12C3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9916D4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联系人：</w:t>
      </w:r>
      <w:r w:rsidR="00EB191A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吕燕</w:t>
      </w:r>
      <w:r w:rsidR="000F52B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    </w:t>
      </w:r>
      <w:r w:rsidR="005E5EF2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电话：0573-8258</w:t>
      </w:r>
      <w:r w:rsidR="00EB191A" w:rsidRPr="00811B4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616</w:t>
      </w:r>
      <w:r w:rsidR="00EB191A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811B45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,13819084853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六、评标办法</w:t>
      </w:r>
    </w:p>
    <w:p w:rsidR="00440055" w:rsidRDefault="000870A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0F06D3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招标单位组织公司内部</w:t>
      </w:r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评标小组</w:t>
      </w:r>
      <w:r w:rsidR="000F06D3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进行开标、评标、定标</w:t>
      </w:r>
      <w:r w:rsidR="001B4B40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，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采用综合评标法，原则上考虑行程安排合理</w:t>
      </w:r>
      <w:r w:rsid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、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交通方式（车辆使用年限）、食宿安排合理、服务细致到位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、</w:t>
      </w:r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价格</w:t>
      </w:r>
      <w:proofErr w:type="gramStart"/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最</w:t>
      </w:r>
      <w:proofErr w:type="gramEnd"/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优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等</w:t>
      </w:r>
      <w:r w:rsidR="00440055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情况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，</w:t>
      </w:r>
      <w:r w:rsidR="00E12C3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经公司评标小组综合评定确定中标单位</w:t>
      </w:r>
      <w:r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。</w:t>
      </w:r>
    </w:p>
    <w:p w:rsidR="0049384F" w:rsidRPr="000C13E8" w:rsidRDefault="00440055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5E5EF2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9384F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评标小组在认真分析投标文书的基础上，遵循公开、公平、公正、合理、科学的原则，</w:t>
      </w:r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每条</w:t>
      </w:r>
      <w:proofErr w:type="gramStart"/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休养路线按照综合评定得分最高的旅行社为</w:t>
      </w:r>
      <w:r w:rsidR="0049384F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中标</w:t>
      </w:r>
      <w:r w:rsidR="00C82E6E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单位</w:t>
      </w:r>
      <w:r w:rsidR="00A44519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。</w:t>
      </w:r>
    </w:p>
    <w:p w:rsidR="00440055" w:rsidRPr="00440055" w:rsidRDefault="00A44519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招标单位将向中标单位发出中标通知书。中标人在接到中标通知书后按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招标</w:t>
      </w:r>
      <w:r w:rsid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单位要求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签署相关合同。中标单位不能按时签订合同，招标单位有权取消其中标资格，招标单位将</w:t>
      </w:r>
      <w:r w:rsidR="00D83F1E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根据</w:t>
      </w:r>
      <w:r w:rsidR="00D83F1E">
        <w:rPr>
          <w:rFonts w:ascii="宋体" w:hAnsi="宋体" w:cs="宋体"/>
          <w:b w:val="0"/>
          <w:color w:val="000000"/>
          <w:kern w:val="0"/>
          <w:sz w:val="24"/>
          <w:szCs w:val="24"/>
        </w:rPr>
        <w:t>投标得分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另选中标单位。</w:t>
      </w:r>
    </w:p>
    <w:p w:rsidR="009916D4" w:rsidRPr="005E5EF2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5E5EF2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七、其他要求</w:t>
      </w:r>
    </w:p>
    <w:p w:rsidR="009916D4" w:rsidRPr="00380C92" w:rsidRDefault="003B0E7B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费用结算：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每批次</w:t>
      </w:r>
      <w:proofErr w:type="gramStart"/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休养活动结束后，未发生任何违约行为的，按合同条款付清款项。中标单位必须出具与本单位完全一致的正规统一税务发票。中标单位一旦</w:t>
      </w:r>
      <w:r w:rsid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中标，不得随意改动行程，按照方案要求提供优质服务，否则视为违约。</w:t>
      </w:r>
      <w:r w:rsidR="0049384F" w:rsidRPr="00380C92">
        <w:rPr>
          <w:rFonts w:ascii="宋体" w:hAnsi="宋体" w:cs="宋体"/>
          <w:b w:val="0"/>
          <w:color w:val="000000"/>
          <w:kern w:val="0"/>
          <w:sz w:val="24"/>
          <w:szCs w:val="24"/>
        </w:rPr>
        <w:t xml:space="preserve"> </w:t>
      </w:r>
    </w:p>
    <w:p w:rsidR="00677063" w:rsidRPr="00380C92" w:rsidRDefault="00677063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职工</w:t>
      </w:r>
      <w:proofErr w:type="gramStart"/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休养活动</w:t>
      </w: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按上级部门要求组织，如遇上级部门政策调整等不可抗力因素，公司有权对招标结果的落实进行调整。</w:t>
      </w:r>
    </w:p>
    <w:p w:rsidR="002278B0" w:rsidRPr="00380C92" w:rsidRDefault="002278B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proofErr w:type="gramStart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休养活动中发生伤害时由旅行社督促或</w:t>
      </w:r>
      <w:proofErr w:type="gramStart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代履行</w:t>
      </w:r>
      <w:proofErr w:type="gramEnd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垫付或赔偿费用，事后招标单位协助旅行社补办相关手续。</w:t>
      </w:r>
    </w:p>
    <w:p w:rsidR="00380C92" w:rsidRPr="00380C92" w:rsidRDefault="003031FD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lastRenderedPageBreak/>
        <w:t>4</w:t>
      </w:r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．每一次活动完成后，征求职工的意见，对旅行社组织服务满意度低，</w:t>
      </w:r>
      <w:proofErr w:type="gramStart"/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较多员工</w:t>
      </w:r>
      <w:proofErr w:type="gramEnd"/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不满意的，公司有权终止本次招标项目中还未履行的招标内容，指定其他符合资质的旅行社完成余下内容的服务。</w:t>
      </w:r>
    </w:p>
    <w:p w:rsidR="00E13B43" w:rsidRPr="00B674F8" w:rsidRDefault="00E13B43" w:rsidP="009916D4">
      <w:pPr>
        <w:widowControl/>
        <w:spacing w:line="360" w:lineRule="auto"/>
        <w:jc w:val="left"/>
        <w:rPr>
          <w:rFonts w:ascii="宋体" w:hAnsi="宋体" w:cs="宋体"/>
          <w:b w:val="0"/>
          <w:color w:val="FF0000"/>
          <w:kern w:val="0"/>
          <w:sz w:val="22"/>
          <w:szCs w:val="22"/>
        </w:rPr>
      </w:pPr>
    </w:p>
    <w:p w:rsidR="00FB5CF7" w:rsidRDefault="00FB5CF7" w:rsidP="00FB5CF7">
      <w:pPr>
        <w:widowControl/>
        <w:jc w:val="left"/>
        <w:rPr>
          <w:rFonts w:ascii="宋体" w:hAnsi="宋体" w:cs="宋体"/>
          <w:b w:val="0"/>
          <w:color w:val="000000"/>
          <w:kern w:val="0"/>
          <w:sz w:val="22"/>
          <w:szCs w:val="22"/>
        </w:rPr>
      </w:pPr>
    </w:p>
    <w:p w:rsidR="00FB5CF7" w:rsidRPr="00FB5CF7" w:rsidRDefault="00FB5CF7" w:rsidP="00FB5CF7">
      <w:pPr>
        <w:widowControl/>
        <w:jc w:val="left"/>
        <w:rPr>
          <w:rFonts w:ascii="宋体" w:hAnsi="宋体" w:cs="宋体"/>
          <w:b w:val="0"/>
          <w:color w:val="000000"/>
          <w:kern w:val="0"/>
          <w:sz w:val="22"/>
          <w:szCs w:val="22"/>
        </w:rPr>
      </w:pPr>
    </w:p>
    <w:p w:rsidR="00FB5CF7" w:rsidRPr="00FB5CF7" w:rsidRDefault="00FB5CF7" w:rsidP="00FB5CF7">
      <w:pPr>
        <w:widowControl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FB5CF7" w:rsidRPr="009916D4" w:rsidRDefault="00FB5CF7" w:rsidP="009916D4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2B7F09" w:rsidRDefault="002B7F09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B231F7" w:rsidRPr="00B231F7" w:rsidRDefault="00B231F7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234679" w:rsidRPr="006A798D" w:rsidRDefault="00234679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234679" w:rsidRPr="00EB191A" w:rsidRDefault="00875424">
      <w:pPr>
        <w:widowControl/>
        <w:shd w:val="clear" w:color="auto" w:fill="FFFFFF"/>
        <w:spacing w:line="420" w:lineRule="exact"/>
        <w:jc w:val="righ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加西贝拉压缩机有限公司</w:t>
      </w:r>
      <w:r w:rsidR="00666B65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工会</w:t>
      </w:r>
    </w:p>
    <w:p w:rsidR="00234679" w:rsidRPr="00EB191A" w:rsidRDefault="00666B65" w:rsidP="00EB191A">
      <w:pPr>
        <w:widowControl/>
        <w:shd w:val="clear" w:color="auto" w:fill="FFFFFF"/>
        <w:spacing w:line="420" w:lineRule="exact"/>
        <w:ind w:right="600"/>
        <w:jc w:val="righ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20</w:t>
      </w:r>
      <w:r w:rsidRPr="00EB191A">
        <w:rPr>
          <w:rFonts w:ascii="宋体" w:hAnsi="宋体" w:cs="宋体"/>
          <w:b w:val="0"/>
          <w:color w:val="000000"/>
          <w:kern w:val="0"/>
          <w:sz w:val="24"/>
          <w:szCs w:val="24"/>
        </w:rPr>
        <w:t>2</w:t>
      </w:r>
      <w:r w:rsidR="001B7C69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年</w:t>
      </w:r>
      <w:r w:rsidR="005E5EF2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6</w:t>
      </w: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月</w:t>
      </w:r>
      <w:r w:rsidR="0099065B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1B7C69"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5</w:t>
      </w:r>
      <w:r w:rsidRPr="00EB191A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日</w:t>
      </w:r>
    </w:p>
    <w:p w:rsidR="00234679" w:rsidRDefault="00234679">
      <w:pPr>
        <w:rPr>
          <w:rFonts w:asciiTheme="minorEastAsia" w:eastAsiaTheme="minorEastAsia" w:hAnsiTheme="minorEastAsia"/>
        </w:rPr>
      </w:pPr>
    </w:p>
    <w:p w:rsidR="00234679" w:rsidRDefault="00234679"/>
    <w:p w:rsidR="00234679" w:rsidRDefault="00234679"/>
    <w:p w:rsidR="00BD6E69" w:rsidRDefault="00BD6E69"/>
    <w:p w:rsidR="00BD6E69" w:rsidRDefault="00BD6E69"/>
    <w:p w:rsidR="00BD6E69" w:rsidRDefault="00BD6E69"/>
    <w:p w:rsidR="00BD6E69" w:rsidRDefault="00BD6E69"/>
    <w:p w:rsidR="00BD6E69" w:rsidRDefault="00BD6E69"/>
    <w:p w:rsidR="00BD6E69" w:rsidRDefault="00BD6E69"/>
    <w:p w:rsidR="00E51CE0" w:rsidRDefault="00E51CE0"/>
    <w:p w:rsidR="00E51CE0" w:rsidRDefault="00E51CE0"/>
    <w:p w:rsidR="00E51CE0" w:rsidRDefault="00E51CE0"/>
    <w:p w:rsidR="00E51CE0" w:rsidRDefault="00E51CE0"/>
    <w:p w:rsidR="00E51CE0" w:rsidRDefault="00E51CE0"/>
    <w:p w:rsidR="00E51CE0" w:rsidRDefault="00E51CE0"/>
    <w:p w:rsidR="00E51CE0" w:rsidRDefault="00E51CE0"/>
    <w:p w:rsidR="005E5EF2" w:rsidRDefault="005E5EF2">
      <w:pPr>
        <w:widowControl/>
        <w:jc w:val="left"/>
      </w:pPr>
      <w:r>
        <w:br w:type="page"/>
      </w:r>
    </w:p>
    <w:p w:rsidR="00234679" w:rsidRDefault="00666B65">
      <w:pPr>
        <w:autoSpaceDE w:val="0"/>
        <w:autoSpaceDN w:val="0"/>
        <w:adjustRightInd w:val="0"/>
        <w:spacing w:line="580" w:lineRule="exact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lastRenderedPageBreak/>
        <w:t xml:space="preserve">附件1： </w:t>
      </w:r>
    </w:p>
    <w:p w:rsidR="00234679" w:rsidRPr="00E41BF8" w:rsidRDefault="00666B65">
      <w:pPr>
        <w:autoSpaceDE w:val="0"/>
        <w:autoSpaceDN w:val="0"/>
        <w:adjustRightInd w:val="0"/>
        <w:spacing w:line="580" w:lineRule="exact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投 标 函</w:t>
      </w:r>
    </w:p>
    <w:p w:rsidR="00E41BF8" w:rsidRDefault="00E41BF8" w:rsidP="00E41BF8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Pr="00E41BF8" w:rsidRDefault="00666B65" w:rsidP="00E41BF8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致：</w:t>
      </w:r>
      <w:r w:rsidR="00E41BF8" w:rsidRPr="00E41BF8">
        <w:rPr>
          <w:rFonts w:ascii="仿宋_GB2312" w:eastAsia="仿宋_GB2312" w:hint="eastAsia"/>
          <w:sz w:val="28"/>
          <w:szCs w:val="28"/>
          <w:lang w:val="zh-CN"/>
        </w:rPr>
        <w:t>加西贝拉压缩机有限公司工会</w:t>
      </w:r>
    </w:p>
    <w:p w:rsidR="00234679" w:rsidRDefault="00666B65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(投标单位全称)授权</w:t>
      </w:r>
    </w:p>
    <w:p w:rsidR="00234679" w:rsidRDefault="00666B65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（全名、职务）为全权代表，参加贵方组织</w:t>
      </w:r>
    </w:p>
    <w:p w:rsidR="00234679" w:rsidRDefault="00D4448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pacing w:val="20"/>
          <w:sz w:val="28"/>
          <w:szCs w:val="28"/>
          <w:u w:val="single"/>
        </w:rPr>
        <w:t xml:space="preserve">　</w:t>
      </w:r>
      <w:r w:rsidR="00666B65">
        <w:rPr>
          <w:rFonts w:ascii="仿宋_GB2312" w:eastAsia="仿宋_GB2312" w:hint="eastAsia"/>
          <w:spacing w:val="20"/>
          <w:sz w:val="28"/>
          <w:szCs w:val="28"/>
          <w:u w:val="single"/>
        </w:rPr>
        <w:t>职工202</w:t>
      </w:r>
      <w:r w:rsidR="00E41BF8">
        <w:rPr>
          <w:rFonts w:ascii="仿宋_GB2312" w:eastAsia="仿宋_GB2312" w:hint="eastAsia"/>
          <w:spacing w:val="20"/>
          <w:sz w:val="28"/>
          <w:szCs w:val="28"/>
          <w:u w:val="single"/>
        </w:rPr>
        <w:t>3</w:t>
      </w:r>
      <w:r w:rsidR="00666B65">
        <w:rPr>
          <w:rFonts w:ascii="仿宋_GB2312" w:eastAsia="仿宋_GB2312" w:hint="eastAsia"/>
          <w:spacing w:val="20"/>
          <w:sz w:val="28"/>
          <w:szCs w:val="28"/>
          <w:u w:val="single"/>
        </w:rPr>
        <w:t>年</w:t>
      </w:r>
      <w:proofErr w:type="gramStart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疗</w:t>
      </w:r>
      <w:proofErr w:type="gramEnd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休养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项目招标有关活动，并进行投标。为此：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1．提供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招标公告</w:t>
      </w:r>
      <w:r>
        <w:rPr>
          <w:rFonts w:ascii="仿宋_GB2312" w:eastAsia="仿宋_GB2312" w:hint="eastAsia"/>
          <w:sz w:val="28"/>
          <w:szCs w:val="28"/>
          <w:lang w:val="zh-CN"/>
        </w:rPr>
        <w:t>规定的全部投标文件。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/>
          <w:sz w:val="28"/>
          <w:szCs w:val="28"/>
        </w:rPr>
        <w:t>2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．投标人已详细审查全部招标文件，同意</w:t>
      </w:r>
      <w:r w:rsidR="00E41BF8">
        <w:rPr>
          <w:rFonts w:ascii="仿宋_GB2312" w:eastAsia="仿宋_GB2312" w:hint="eastAsia"/>
          <w:sz w:val="28"/>
          <w:szCs w:val="28"/>
          <w:lang w:val="zh-CN"/>
        </w:rPr>
        <w:t>执行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招标公告</w:t>
      </w:r>
      <w:r>
        <w:rPr>
          <w:rFonts w:ascii="仿宋_GB2312" w:eastAsia="仿宋_GB2312" w:hint="eastAsia"/>
          <w:sz w:val="28"/>
          <w:szCs w:val="28"/>
          <w:lang w:val="zh-CN"/>
        </w:rPr>
        <w:t>的各项要求。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/>
          <w:sz w:val="28"/>
          <w:szCs w:val="28"/>
          <w:lang w:val="zh-CN"/>
        </w:rPr>
        <w:t>3</w:t>
      </w:r>
      <w:r>
        <w:rPr>
          <w:rFonts w:ascii="仿宋_GB2312" w:eastAsia="仿宋_GB2312" w:hint="eastAsia"/>
          <w:sz w:val="28"/>
          <w:szCs w:val="28"/>
          <w:lang w:val="zh-CN"/>
        </w:rPr>
        <w:t>．若中标，投标人将按招标文件规定</w:t>
      </w:r>
      <w:r w:rsidR="00E41BF8">
        <w:rPr>
          <w:rFonts w:ascii="仿宋_GB2312" w:eastAsia="仿宋_GB2312" w:hint="eastAsia"/>
          <w:sz w:val="28"/>
          <w:szCs w:val="28"/>
          <w:lang w:val="zh-CN"/>
        </w:rPr>
        <w:t>和双方所签协议</w:t>
      </w:r>
      <w:r>
        <w:rPr>
          <w:rFonts w:ascii="仿宋_GB2312" w:eastAsia="仿宋_GB2312" w:hint="eastAsia"/>
          <w:sz w:val="28"/>
          <w:szCs w:val="28"/>
          <w:lang w:val="zh-CN"/>
        </w:rPr>
        <w:t>履行合同责任义务。</w:t>
      </w:r>
    </w:p>
    <w:p w:rsidR="00E41BF8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/>
          <w:sz w:val="28"/>
          <w:szCs w:val="28"/>
          <w:lang w:val="zh-CN"/>
        </w:rPr>
        <w:t>4</w:t>
      </w:r>
      <w:r>
        <w:rPr>
          <w:rFonts w:ascii="仿宋_GB2312" w:eastAsia="仿宋_GB2312" w:hint="eastAsia"/>
          <w:sz w:val="28"/>
          <w:szCs w:val="28"/>
          <w:lang w:val="zh-CN"/>
        </w:rPr>
        <w:t>．投标人同意提供按照贵方要求的与其投标有关的一切数据或资料，并保证其真实性、合法性。</w:t>
      </w:r>
    </w:p>
    <w:p w:rsidR="00234679" w:rsidRDefault="00666B65" w:rsidP="00E41BF8">
      <w:pPr>
        <w:autoSpaceDE w:val="0"/>
        <w:autoSpaceDN w:val="0"/>
        <w:adjustRightInd w:val="0"/>
        <w:spacing w:line="58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  <w:lang w:val="zh-CN"/>
        </w:rPr>
        <w:t>5</w:t>
      </w:r>
      <w:r>
        <w:rPr>
          <w:rFonts w:ascii="仿宋_GB2312" w:eastAsia="仿宋_GB2312" w:hint="eastAsia"/>
          <w:sz w:val="28"/>
          <w:szCs w:val="28"/>
          <w:lang w:val="zh-CN"/>
        </w:rPr>
        <w:t>．我方与本投标有关的一切正式来往通讯请寄：</w:t>
      </w:r>
    </w:p>
    <w:p w:rsidR="00234679" w:rsidRPr="00BD6E69" w:rsidRDefault="00666B65" w:rsidP="00BD6E69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地址：</w:t>
      </w:r>
      <w:r w:rsidR="00BD6E69">
        <w:rPr>
          <w:rFonts w:ascii="仿宋_GB2312" w:eastAsia="仿宋_GB2312" w:hint="eastAsia"/>
          <w:sz w:val="28"/>
          <w:szCs w:val="28"/>
          <w:lang w:val="zh-CN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  <w:lang w:val="zh-CN"/>
        </w:rPr>
        <w:t>邮编：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电话：</w:t>
      </w:r>
      <w:r w:rsidR="00BD6E69">
        <w:rPr>
          <w:rFonts w:ascii="仿宋_GB2312" w:eastAsia="仿宋_GB2312" w:hint="eastAsia"/>
          <w:sz w:val="28"/>
          <w:szCs w:val="28"/>
          <w:lang w:val="zh-CN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  <w:lang w:val="zh-CN"/>
        </w:rPr>
        <w:t>传真：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投标人名称：（公章）</w:t>
      </w: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E41BF8" w:rsidRDefault="00E41BF8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E41BF8" w:rsidRDefault="00E41BF8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E41BF8" w:rsidRDefault="00E41BF8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BD6E69" w:rsidRDefault="00666B65" w:rsidP="00811B45">
      <w:pPr>
        <w:spacing w:line="480" w:lineRule="auto"/>
        <w:ind w:firstLineChars="1900" w:firstLine="534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授权代表签字：</w:t>
      </w:r>
    </w:p>
    <w:p w:rsidR="00234679" w:rsidRDefault="00666B65" w:rsidP="00811B45">
      <w:pPr>
        <w:spacing w:line="480" w:lineRule="auto"/>
        <w:ind w:firstLineChars="1900" w:firstLine="534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投标日期：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年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月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日</w:t>
      </w:r>
    </w:p>
    <w:p w:rsidR="00234679" w:rsidRDefault="00234679" w:rsidP="00811B45">
      <w:pPr>
        <w:spacing w:line="48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lastRenderedPageBreak/>
        <w:t>附件</w:t>
      </w:r>
      <w:r>
        <w:rPr>
          <w:rFonts w:ascii="仿宋_GB2312" w:eastAsia="仿宋_GB2312"/>
          <w:sz w:val="28"/>
          <w:szCs w:val="28"/>
          <w:lang w:val="zh-CN"/>
        </w:rPr>
        <w:t>2</w:t>
      </w:r>
    </w:p>
    <w:p w:rsidR="00234679" w:rsidRDefault="0023467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Pr="00E41BF8" w:rsidRDefault="00666B65" w:rsidP="00E41BF8">
      <w:pPr>
        <w:autoSpaceDE w:val="0"/>
        <w:autoSpaceDN w:val="0"/>
        <w:adjustRightInd w:val="0"/>
        <w:spacing w:line="580" w:lineRule="exact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法定代表人（或负责人）授权书</w:t>
      </w:r>
    </w:p>
    <w:p w:rsidR="00234679" w:rsidRDefault="0023467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致：</w:t>
      </w:r>
      <w:r w:rsidR="00E41BF8" w:rsidRPr="00E41BF8">
        <w:rPr>
          <w:rFonts w:ascii="仿宋_GB2312" w:eastAsia="仿宋_GB2312" w:hint="eastAsia"/>
          <w:sz w:val="28"/>
          <w:szCs w:val="28"/>
          <w:lang w:val="zh-CN"/>
        </w:rPr>
        <w:t>加西贝拉压缩机有限公司工会</w:t>
      </w:r>
    </w:p>
    <w:p w:rsidR="00234679" w:rsidRDefault="00666B65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（投标单位全称）法定代表人</w:t>
      </w:r>
    </w:p>
    <w:p w:rsidR="00234679" w:rsidRDefault="00666B65">
      <w:pPr>
        <w:rPr>
          <w:rFonts w:ascii="仿宋_GB2312" w:eastAsia="仿宋_GB2312"/>
          <w:b w:val="0"/>
          <w:bCs/>
          <w:sz w:val="24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授权（授权代表全名）为全权代表，参加</w:t>
      </w:r>
      <w:r w:rsidR="00D44484">
        <w:rPr>
          <w:rFonts w:ascii="仿宋_GB2312" w:eastAsia="仿宋_GB2312" w:hint="eastAsia"/>
          <w:spacing w:val="20"/>
          <w:sz w:val="28"/>
          <w:szCs w:val="28"/>
          <w:u w:val="single"/>
        </w:rPr>
        <w:t xml:space="preserve">　</w:t>
      </w:r>
      <w:r>
        <w:rPr>
          <w:rFonts w:ascii="仿宋_GB2312" w:eastAsia="仿宋_GB2312" w:hint="eastAsia"/>
          <w:spacing w:val="20"/>
          <w:sz w:val="28"/>
          <w:szCs w:val="28"/>
          <w:u w:val="single"/>
        </w:rPr>
        <w:t>职工202</w:t>
      </w:r>
      <w:r w:rsidR="008631F7">
        <w:rPr>
          <w:rFonts w:ascii="仿宋_GB2312" w:eastAsia="仿宋_GB2312" w:hint="eastAsia"/>
          <w:spacing w:val="20"/>
          <w:sz w:val="28"/>
          <w:szCs w:val="28"/>
          <w:u w:val="single"/>
        </w:rPr>
        <w:t>3</w:t>
      </w:r>
      <w:r>
        <w:rPr>
          <w:rFonts w:ascii="仿宋_GB2312" w:eastAsia="仿宋_GB2312" w:hint="eastAsia"/>
          <w:spacing w:val="20"/>
          <w:sz w:val="28"/>
          <w:szCs w:val="28"/>
          <w:u w:val="single"/>
        </w:rPr>
        <w:t>年</w:t>
      </w:r>
      <w:proofErr w:type="gramStart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疗</w:t>
      </w:r>
      <w:proofErr w:type="gramEnd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休养</w:t>
      </w:r>
      <w:r>
        <w:rPr>
          <w:rFonts w:ascii="仿宋_GB2312" w:eastAsia="仿宋_GB2312" w:hint="eastAsia"/>
          <w:sz w:val="28"/>
          <w:szCs w:val="28"/>
          <w:lang w:val="zh-CN"/>
        </w:rPr>
        <w:t>项目投标，其在投标中的一切活动本公司均予承认。</w:t>
      </w:r>
    </w:p>
    <w:p w:rsidR="00234679" w:rsidRDefault="00234679" w:rsidP="00BD6E6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               法定代表人（或负责人）签字：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850" w:firstLine="4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单位公章：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  <w:lang w:val="zh-CN"/>
        </w:rPr>
      </w:pPr>
    </w:p>
    <w:p w:rsidR="00234679" w:rsidRDefault="00E51CE0">
      <w:pPr>
        <w:autoSpaceDE w:val="0"/>
        <w:autoSpaceDN w:val="0"/>
        <w:adjustRightInd w:val="0"/>
        <w:spacing w:line="360" w:lineRule="auto"/>
        <w:ind w:left="150" w:firstLine="168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        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>202</w:t>
      </w:r>
      <w:r w:rsidR="00811B45">
        <w:rPr>
          <w:rFonts w:ascii="仿宋_GB2312" w:eastAsia="仿宋_GB2312" w:hint="eastAsia"/>
          <w:sz w:val="28"/>
          <w:szCs w:val="28"/>
          <w:lang w:val="zh-CN"/>
        </w:rPr>
        <w:t>3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年</w:t>
      </w:r>
      <w:r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月</w:t>
      </w:r>
      <w:r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日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rPr>
          <w:rFonts w:ascii="仿宋_GB2312" w:eastAsia="仿宋_GB2312"/>
          <w:sz w:val="28"/>
          <w:szCs w:val="28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31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全权代表姓名：</w:t>
      </w:r>
    </w:p>
    <w:p w:rsidR="00234679" w:rsidRDefault="00666B65">
      <w:pPr>
        <w:autoSpaceDE w:val="0"/>
        <w:autoSpaceDN w:val="0"/>
        <w:adjustRightInd w:val="0"/>
        <w:spacing w:line="360" w:lineRule="auto"/>
        <w:ind w:left="315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职务：</w:t>
      </w:r>
    </w:p>
    <w:p w:rsidR="00234679" w:rsidRDefault="00666B6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详细通讯地址：</w:t>
      </w:r>
    </w:p>
    <w:p w:rsidR="002D2D33" w:rsidRDefault="00666B6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电话：</w:t>
      </w:r>
    </w:p>
    <w:p w:rsidR="005815B5" w:rsidRDefault="005815B5" w:rsidP="005815B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传真：</w:t>
      </w:r>
    </w:p>
    <w:p w:rsidR="00234679" w:rsidRDefault="00234679" w:rsidP="005815B5">
      <w:pPr>
        <w:spacing w:line="480" w:lineRule="exact"/>
        <w:rPr>
          <w:rFonts w:ascii="仿宋_GB2312" w:eastAsia="仿宋_GB2312"/>
          <w:lang w:val="zh-CN"/>
        </w:rPr>
      </w:pPr>
    </w:p>
    <w:p w:rsidR="00B674F8" w:rsidRDefault="00B674F8" w:rsidP="00B674F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3</w:t>
      </w:r>
    </w:p>
    <w:p w:rsidR="00234679" w:rsidRPr="00E41BF8" w:rsidRDefault="00666B65" w:rsidP="00E41BF8">
      <w:pPr>
        <w:autoSpaceDE w:val="0"/>
        <w:autoSpaceDN w:val="0"/>
        <w:adjustRightInd w:val="0"/>
        <w:spacing w:line="480" w:lineRule="auto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投标内容说明</w:t>
      </w:r>
    </w:p>
    <w:p w:rsidR="00234679" w:rsidRDefault="00666B65" w:rsidP="00E41BF8">
      <w:pPr>
        <w:spacing w:line="480" w:lineRule="auto"/>
        <w:rPr>
          <w:rFonts w:ascii="仿宋_GB2312" w:eastAsia="仿宋_GB2312"/>
          <w:lang w:val="zh-CN"/>
        </w:rPr>
      </w:pPr>
      <w:r>
        <w:rPr>
          <w:rFonts w:ascii="仿宋_GB2312" w:eastAsia="仿宋_GB2312" w:hint="eastAsia"/>
          <w:lang w:val="zh-CN"/>
        </w:rPr>
        <w:t>（</w:t>
      </w:r>
      <w:r>
        <w:rPr>
          <w:rFonts w:ascii="仿宋_GB2312" w:eastAsia="仿宋_GB2312" w:hint="eastAsia"/>
          <w:sz w:val="30"/>
          <w:szCs w:val="30"/>
          <w:lang w:val="zh-CN"/>
        </w:rPr>
        <w:t>简要介绍</w:t>
      </w:r>
      <w:r>
        <w:rPr>
          <w:rFonts w:ascii="仿宋_GB2312" w:eastAsia="仿宋_GB2312" w:hint="eastAsia"/>
          <w:lang w:val="zh-CN"/>
        </w:rPr>
        <w:t>：旅行社情况、车辆安排、线路安排、团建活动和旅游产品等说明）</w:t>
      </w:r>
    </w:p>
    <w:p w:rsidR="00CE4693" w:rsidRDefault="00CE4693" w:rsidP="00E41BF8">
      <w:pPr>
        <w:spacing w:line="480" w:lineRule="auto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3B5C17" w:rsidRDefault="003B5C17" w:rsidP="003B5C1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</w:t>
      </w:r>
      <w:r>
        <w:rPr>
          <w:rFonts w:hint="eastAsia"/>
          <w:sz w:val="28"/>
          <w:szCs w:val="28"/>
        </w:rPr>
        <w:t>4</w:t>
      </w:r>
    </w:p>
    <w:p w:rsidR="00CE4693" w:rsidRPr="00E41BF8" w:rsidRDefault="0099065B" w:rsidP="00E41BF8">
      <w:pPr>
        <w:autoSpaceDE w:val="0"/>
        <w:autoSpaceDN w:val="0"/>
        <w:adjustRightInd w:val="0"/>
        <w:spacing w:line="480" w:lineRule="auto"/>
        <w:ind w:firstLine="560"/>
        <w:jc w:val="center"/>
        <w:rPr>
          <w:rFonts w:ascii="仿宋_GB2312" w:eastAsia="仿宋_GB2312"/>
          <w:sz w:val="36"/>
          <w:szCs w:val="36"/>
          <w:lang w:val="zh-CN"/>
        </w:rPr>
      </w:pPr>
      <w:r w:rsidRPr="00E41BF8">
        <w:rPr>
          <w:rFonts w:ascii="仿宋_GB2312" w:eastAsia="仿宋_GB2312" w:hint="eastAsia"/>
          <w:sz w:val="36"/>
          <w:szCs w:val="36"/>
          <w:lang w:val="zh-CN"/>
        </w:rPr>
        <w:t>职</w:t>
      </w:r>
      <w:r w:rsidR="00CE4693" w:rsidRPr="00E41BF8">
        <w:rPr>
          <w:rFonts w:ascii="仿宋_GB2312" w:eastAsia="仿宋_GB2312" w:hint="eastAsia"/>
          <w:sz w:val="36"/>
          <w:szCs w:val="36"/>
          <w:lang w:val="zh-CN"/>
        </w:rPr>
        <w:t>工</w:t>
      </w:r>
      <w:proofErr w:type="gramStart"/>
      <w:r w:rsidR="00CE4693" w:rsidRPr="00E41BF8">
        <w:rPr>
          <w:rFonts w:ascii="仿宋_GB2312" w:eastAsia="仿宋_GB2312" w:hint="eastAsia"/>
          <w:sz w:val="36"/>
          <w:szCs w:val="36"/>
          <w:lang w:val="zh-CN"/>
        </w:rPr>
        <w:t>疗</w:t>
      </w:r>
      <w:proofErr w:type="gramEnd"/>
      <w:r w:rsidR="00CE4693" w:rsidRPr="00E41BF8">
        <w:rPr>
          <w:rFonts w:ascii="仿宋_GB2312" w:eastAsia="仿宋_GB2312" w:hint="eastAsia"/>
          <w:sz w:val="36"/>
          <w:szCs w:val="36"/>
          <w:lang w:val="zh-CN"/>
        </w:rPr>
        <w:t>休养报价单</w:t>
      </w:r>
    </w:p>
    <w:tbl>
      <w:tblPr>
        <w:tblpPr w:leftFromText="180" w:rightFromText="180" w:vertAnchor="text" w:horzAnchor="margin" w:tblpXSpec="center" w:tblpY="173"/>
        <w:tblW w:w="10064" w:type="dxa"/>
        <w:tblLayout w:type="fixed"/>
        <w:tblLook w:val="04A0" w:firstRow="1" w:lastRow="0" w:firstColumn="1" w:lastColumn="0" w:noHBand="0" w:noVBand="1"/>
      </w:tblPr>
      <w:tblGrid>
        <w:gridCol w:w="1384"/>
        <w:gridCol w:w="1025"/>
        <w:gridCol w:w="1560"/>
        <w:gridCol w:w="2126"/>
        <w:gridCol w:w="1843"/>
        <w:gridCol w:w="2126"/>
      </w:tblGrid>
      <w:tr w:rsidR="00CE4693" w:rsidRPr="00B674F8" w:rsidTr="008B286A">
        <w:trPr>
          <w:trHeight w:val="58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E41BF8" w:rsidRDefault="00CE4693" w:rsidP="002D4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目的地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E41BF8" w:rsidRDefault="00CE4693" w:rsidP="00E41B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舟山四日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E41BF8" w:rsidRDefault="00CE4693" w:rsidP="008B28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磐安四日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E41BF8" w:rsidRDefault="00CE4693" w:rsidP="002D4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台州四日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E41BF8" w:rsidRDefault="00E41BF8" w:rsidP="00E41B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41BF8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千岛湖四日</w:t>
            </w:r>
          </w:p>
        </w:tc>
      </w:tr>
      <w:tr w:rsidR="00CE4693" w:rsidRPr="00B674F8" w:rsidTr="008B286A">
        <w:trPr>
          <w:trHeight w:val="1436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线路安排</w:t>
            </w:r>
          </w:p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（主要景点）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8B286A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南沙国际沙雕广场、普陀山、乌石塘景区、南洞、大青山森林公园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0F52B2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夹溪十八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涡</w:t>
            </w:r>
            <w:proofErr w:type="gramEnd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景区、灵江源森林公园、花溪风景区、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百杖潭景区</w:t>
            </w:r>
            <w:proofErr w:type="gramEnd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、龙溪漂流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8B286A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天台山大瀑布、国清寺、琼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台仙谷</w:t>
            </w:r>
            <w:proofErr w:type="gramEnd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、大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神仙居景区、</w:t>
            </w:r>
            <w:r w:rsidRPr="009916D4"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皤</w:t>
            </w:r>
            <w:proofErr w:type="gramEnd"/>
            <w:r w:rsidRPr="009916D4"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滩古镇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E41BF8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8D6887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千岛湖森林氧吧、千岛湖中心湖区、</w:t>
            </w:r>
            <w:proofErr w:type="gramStart"/>
            <w:r w:rsidRPr="008D6887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芹川古</w:t>
            </w:r>
            <w:proofErr w:type="gramEnd"/>
            <w:r w:rsidRPr="008D6887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民居、文渊狮城、</w:t>
            </w:r>
            <w:r w:rsidR="000F52B2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垂云</w:t>
            </w:r>
            <w:bookmarkStart w:id="0" w:name="_GoBack"/>
            <w:bookmarkEnd w:id="0"/>
            <w:r w:rsidR="000F52B2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通天河</w:t>
            </w:r>
          </w:p>
        </w:tc>
      </w:tr>
      <w:tr w:rsidR="00CE4693" w:rsidRPr="00B674F8" w:rsidTr="008B286A">
        <w:trPr>
          <w:trHeight w:val="848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门票费用（元/人）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634"/>
        </w:trPr>
        <w:tc>
          <w:tcPr>
            <w:tcW w:w="2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D83F1E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车费（元/人）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72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 xml:space="preserve">住宿费用（四星酒店名称等）     </w:t>
            </w:r>
          </w:p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 xml:space="preserve">  （元/人）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非周末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68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周末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842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餐费</w:t>
            </w:r>
            <w:r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</w:t>
            </w: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元/人）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73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proofErr w:type="gramStart"/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导服费</w:t>
            </w:r>
            <w:proofErr w:type="gramEnd"/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（元/人）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808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保险标准、费用（元/人）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694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其他费用（元/人）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435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合计</w:t>
            </w:r>
          </w:p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（元/人）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非周末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762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周末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631"/>
        </w:trPr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其他增值服务</w:t>
            </w:r>
          </w:p>
        </w:tc>
        <w:tc>
          <w:tcPr>
            <w:tcW w:w="7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8B286A">
        <w:trPr>
          <w:trHeight w:val="697"/>
        </w:trPr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报价单位</w:t>
            </w:r>
          </w:p>
        </w:tc>
        <w:tc>
          <w:tcPr>
            <w:tcW w:w="7655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Theme="minorHAnsi" w:eastAsiaTheme="minorEastAsia" w:hAnsiTheme="minorHAnsi" w:cstheme="minorBidi"/>
                <w:b w:val="0"/>
                <w:sz w:val="24"/>
                <w:szCs w:val="24"/>
              </w:rPr>
            </w:pPr>
          </w:p>
        </w:tc>
      </w:tr>
    </w:tbl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sectPr w:rsidR="00234679" w:rsidSect="00234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9DA" w:rsidRDefault="001619DA" w:rsidP="005129AC">
      <w:r>
        <w:separator/>
      </w:r>
    </w:p>
  </w:endnote>
  <w:endnote w:type="continuationSeparator" w:id="0">
    <w:p w:rsidR="001619DA" w:rsidRDefault="001619DA" w:rsidP="0051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9DA" w:rsidRDefault="001619DA" w:rsidP="005129AC">
      <w:r>
        <w:separator/>
      </w:r>
    </w:p>
  </w:footnote>
  <w:footnote w:type="continuationSeparator" w:id="0">
    <w:p w:rsidR="001619DA" w:rsidRDefault="001619DA" w:rsidP="005129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D51F4"/>
    <w:multiLevelType w:val="hybridMultilevel"/>
    <w:tmpl w:val="536A62F2"/>
    <w:lvl w:ilvl="0" w:tplc="07AEE2D0">
      <w:start w:val="1"/>
      <w:numFmt w:val="none"/>
      <w:lvlText w:val="一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2F7E6F"/>
    <w:multiLevelType w:val="hybridMultilevel"/>
    <w:tmpl w:val="3B66079E"/>
    <w:lvl w:ilvl="0" w:tplc="1132E7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077"/>
    <w:rsid w:val="0002772E"/>
    <w:rsid w:val="000679E2"/>
    <w:rsid w:val="000870A4"/>
    <w:rsid w:val="0009226F"/>
    <w:rsid w:val="000B5D0B"/>
    <w:rsid w:val="000C13E8"/>
    <w:rsid w:val="000C345D"/>
    <w:rsid w:val="000C34B6"/>
    <w:rsid w:val="000C5771"/>
    <w:rsid w:val="000D679B"/>
    <w:rsid w:val="000F06D3"/>
    <w:rsid w:val="000F52B2"/>
    <w:rsid w:val="00121F4E"/>
    <w:rsid w:val="00133574"/>
    <w:rsid w:val="001619DA"/>
    <w:rsid w:val="00162D91"/>
    <w:rsid w:val="00187C40"/>
    <w:rsid w:val="001A2298"/>
    <w:rsid w:val="001B4B40"/>
    <w:rsid w:val="001B7C69"/>
    <w:rsid w:val="002278B0"/>
    <w:rsid w:val="00234679"/>
    <w:rsid w:val="00264FC5"/>
    <w:rsid w:val="002B7F09"/>
    <w:rsid w:val="002C638F"/>
    <w:rsid w:val="002D20FC"/>
    <w:rsid w:val="002D2D33"/>
    <w:rsid w:val="003031FD"/>
    <w:rsid w:val="003163FE"/>
    <w:rsid w:val="00374642"/>
    <w:rsid w:val="00380C92"/>
    <w:rsid w:val="00381757"/>
    <w:rsid w:val="00394633"/>
    <w:rsid w:val="00397DBC"/>
    <w:rsid w:val="003A2A0C"/>
    <w:rsid w:val="003B0E7B"/>
    <w:rsid w:val="003B5C17"/>
    <w:rsid w:val="003C0059"/>
    <w:rsid w:val="003D2F6D"/>
    <w:rsid w:val="003D7EB0"/>
    <w:rsid w:val="00426BB6"/>
    <w:rsid w:val="00440055"/>
    <w:rsid w:val="004430B9"/>
    <w:rsid w:val="00447961"/>
    <w:rsid w:val="00470A22"/>
    <w:rsid w:val="004907C8"/>
    <w:rsid w:val="0049384F"/>
    <w:rsid w:val="004C1A1E"/>
    <w:rsid w:val="004D2A6C"/>
    <w:rsid w:val="004E4D60"/>
    <w:rsid w:val="004E65E8"/>
    <w:rsid w:val="005004A8"/>
    <w:rsid w:val="005101E7"/>
    <w:rsid w:val="005129AC"/>
    <w:rsid w:val="00532805"/>
    <w:rsid w:val="00536D95"/>
    <w:rsid w:val="005454E4"/>
    <w:rsid w:val="00556066"/>
    <w:rsid w:val="005815B5"/>
    <w:rsid w:val="00583BB4"/>
    <w:rsid w:val="005C1FBC"/>
    <w:rsid w:val="005E5EF2"/>
    <w:rsid w:val="005E670A"/>
    <w:rsid w:val="0066077C"/>
    <w:rsid w:val="00666B65"/>
    <w:rsid w:val="00677063"/>
    <w:rsid w:val="006961F4"/>
    <w:rsid w:val="006A798D"/>
    <w:rsid w:val="006B7EF7"/>
    <w:rsid w:val="006D0EE1"/>
    <w:rsid w:val="006E02B8"/>
    <w:rsid w:val="006E5692"/>
    <w:rsid w:val="006F729C"/>
    <w:rsid w:val="0072560B"/>
    <w:rsid w:val="0073103B"/>
    <w:rsid w:val="0075211E"/>
    <w:rsid w:val="00770C60"/>
    <w:rsid w:val="007970F8"/>
    <w:rsid w:val="007D0628"/>
    <w:rsid w:val="00811B45"/>
    <w:rsid w:val="00814380"/>
    <w:rsid w:val="00830AB4"/>
    <w:rsid w:val="00845D14"/>
    <w:rsid w:val="008538C7"/>
    <w:rsid w:val="008571CA"/>
    <w:rsid w:val="008631F7"/>
    <w:rsid w:val="00875424"/>
    <w:rsid w:val="00880807"/>
    <w:rsid w:val="008B286A"/>
    <w:rsid w:val="008D6887"/>
    <w:rsid w:val="00905EB3"/>
    <w:rsid w:val="009311AA"/>
    <w:rsid w:val="00955A96"/>
    <w:rsid w:val="00956C1E"/>
    <w:rsid w:val="00974EF6"/>
    <w:rsid w:val="00983510"/>
    <w:rsid w:val="0099065B"/>
    <w:rsid w:val="009916D4"/>
    <w:rsid w:val="009A0289"/>
    <w:rsid w:val="009A2B53"/>
    <w:rsid w:val="009A3CB3"/>
    <w:rsid w:val="009B673B"/>
    <w:rsid w:val="00A3481A"/>
    <w:rsid w:val="00A422CD"/>
    <w:rsid w:val="00A44519"/>
    <w:rsid w:val="00A75E77"/>
    <w:rsid w:val="00A91842"/>
    <w:rsid w:val="00AB0BF0"/>
    <w:rsid w:val="00AB5C0F"/>
    <w:rsid w:val="00AD0077"/>
    <w:rsid w:val="00AD75F7"/>
    <w:rsid w:val="00B03EC4"/>
    <w:rsid w:val="00B13211"/>
    <w:rsid w:val="00B231F7"/>
    <w:rsid w:val="00B67496"/>
    <w:rsid w:val="00B674F8"/>
    <w:rsid w:val="00B9239A"/>
    <w:rsid w:val="00B948A6"/>
    <w:rsid w:val="00BA021E"/>
    <w:rsid w:val="00BA21D2"/>
    <w:rsid w:val="00BC2051"/>
    <w:rsid w:val="00BD6E69"/>
    <w:rsid w:val="00BF0625"/>
    <w:rsid w:val="00C13BB6"/>
    <w:rsid w:val="00C30F82"/>
    <w:rsid w:val="00C36ACF"/>
    <w:rsid w:val="00C82E6E"/>
    <w:rsid w:val="00CE3564"/>
    <w:rsid w:val="00CE4693"/>
    <w:rsid w:val="00CF11AF"/>
    <w:rsid w:val="00D20D05"/>
    <w:rsid w:val="00D44484"/>
    <w:rsid w:val="00D83F1E"/>
    <w:rsid w:val="00D96A61"/>
    <w:rsid w:val="00D970D5"/>
    <w:rsid w:val="00E12C30"/>
    <w:rsid w:val="00E13B43"/>
    <w:rsid w:val="00E36320"/>
    <w:rsid w:val="00E41BF8"/>
    <w:rsid w:val="00E51CE0"/>
    <w:rsid w:val="00E554C8"/>
    <w:rsid w:val="00E626D7"/>
    <w:rsid w:val="00E6361D"/>
    <w:rsid w:val="00E93477"/>
    <w:rsid w:val="00EB1539"/>
    <w:rsid w:val="00EB191A"/>
    <w:rsid w:val="00EB3AF5"/>
    <w:rsid w:val="00ED051A"/>
    <w:rsid w:val="00EE417A"/>
    <w:rsid w:val="00EE5D73"/>
    <w:rsid w:val="00F0559C"/>
    <w:rsid w:val="00F80F83"/>
    <w:rsid w:val="00F83077"/>
    <w:rsid w:val="00FB5CF7"/>
    <w:rsid w:val="00FC5F52"/>
    <w:rsid w:val="28FC2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79"/>
    <w:pPr>
      <w:widowControl w:val="0"/>
      <w:jc w:val="both"/>
    </w:pPr>
    <w:rPr>
      <w:b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3467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467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34679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234679"/>
  </w:style>
  <w:style w:type="character" w:customStyle="1" w:styleId="1Char">
    <w:name w:val="标题 1 Char"/>
    <w:basedOn w:val="a0"/>
    <w:link w:val="1"/>
    <w:uiPriority w:val="9"/>
    <w:qFormat/>
    <w:rsid w:val="00234679"/>
    <w:rPr>
      <w:rFonts w:ascii="宋体" w:hAnsi="宋体" w:cs="宋体"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7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29AC"/>
    <w:rPr>
      <w:b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29AC"/>
    <w:rPr>
      <w:b/>
      <w:kern w:val="2"/>
      <w:sz w:val="18"/>
      <w:szCs w:val="18"/>
    </w:rPr>
  </w:style>
  <w:style w:type="paragraph" w:customStyle="1" w:styleId="text-tag">
    <w:name w:val="text-tag"/>
    <w:basedOn w:val="a"/>
    <w:rsid w:val="006D0EE1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FB5CF7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B5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B5CF7"/>
    <w:rPr>
      <w:b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79"/>
    <w:pPr>
      <w:widowControl w:val="0"/>
      <w:jc w:val="both"/>
    </w:pPr>
    <w:rPr>
      <w:b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3467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467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34679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234679"/>
  </w:style>
  <w:style w:type="character" w:customStyle="1" w:styleId="1Char">
    <w:name w:val="标题 1 Char"/>
    <w:basedOn w:val="a0"/>
    <w:link w:val="1"/>
    <w:uiPriority w:val="9"/>
    <w:qFormat/>
    <w:rsid w:val="00234679"/>
    <w:rPr>
      <w:rFonts w:ascii="宋体" w:hAnsi="宋体" w:cs="宋体"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7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29AC"/>
    <w:rPr>
      <w:b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29AC"/>
    <w:rPr>
      <w:b/>
      <w:kern w:val="2"/>
      <w:sz w:val="18"/>
      <w:szCs w:val="18"/>
    </w:rPr>
  </w:style>
  <w:style w:type="paragraph" w:customStyle="1" w:styleId="text-tag">
    <w:name w:val="text-tag"/>
    <w:basedOn w:val="a"/>
    <w:rsid w:val="006D0EE1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FB5CF7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B5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B5CF7"/>
    <w:rPr>
      <w:b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3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9FCE33-6B5D-4FF2-81C2-1D76DF76E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394</Words>
  <Characters>2251</Characters>
  <Application>Microsoft Office Word</Application>
  <DocSecurity>0</DocSecurity>
  <Lines>18</Lines>
  <Paragraphs>5</Paragraphs>
  <ScaleCrop>false</ScaleCrop>
  <Company>Microsoft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丁红明</dc:creator>
  <cp:lastModifiedBy>吕燕</cp:lastModifiedBy>
  <cp:revision>2</cp:revision>
  <cp:lastPrinted>2022-06-21T00:33:00Z</cp:lastPrinted>
  <dcterms:created xsi:type="dcterms:W3CDTF">2023-06-25T08:01:00Z</dcterms:created>
  <dcterms:modified xsi:type="dcterms:W3CDTF">2023-06-25T08:01:00Z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12434051FC1144B1A555D09BC597044F</vt:lpwstr>
  </property>
</Properties>
</file>