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D41436" w:rsidP="004E312A">
            <w:pPr>
              <w:jc w:val="center"/>
              <w:rPr>
                <w:sz w:val="24"/>
                <w:szCs w:val="24"/>
              </w:rPr>
            </w:pPr>
            <w:r w:rsidRPr="00D41436">
              <w:rPr>
                <w:rFonts w:hint="eastAsia"/>
                <w:sz w:val="24"/>
                <w:szCs w:val="24"/>
              </w:rPr>
              <w:t>二厂、三厂宿舍纱窗安装工程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D41436" w:rsidP="000C3B7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二厂、三厂宿舍安装纱窗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D41436" w:rsidP="008425CF">
            <w:pPr>
              <w:jc w:val="center"/>
              <w:rPr>
                <w:sz w:val="24"/>
                <w:szCs w:val="24"/>
              </w:rPr>
            </w:pPr>
            <w:r w:rsidRPr="00D41436">
              <w:rPr>
                <w:rFonts w:hint="eastAsia"/>
                <w:sz w:val="24"/>
                <w:szCs w:val="24"/>
              </w:rPr>
              <w:t>嘉兴市南湖区亚中路</w:t>
            </w:r>
            <w:r w:rsidRPr="00D41436">
              <w:rPr>
                <w:sz w:val="24"/>
                <w:szCs w:val="24"/>
              </w:rPr>
              <w:t>588号、嘉兴市南湖区东风路1888号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D41436" w:rsidP="008425CF">
            <w:pPr>
              <w:jc w:val="center"/>
              <w:rPr>
                <w:sz w:val="24"/>
                <w:szCs w:val="24"/>
              </w:rPr>
            </w:pPr>
            <w:r w:rsidRPr="00D41436">
              <w:rPr>
                <w:rFonts w:hint="eastAsia"/>
                <w:sz w:val="24"/>
                <w:szCs w:val="24"/>
              </w:rPr>
              <w:t>投标单位必须经工商等机关注册登记的合法企业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D41436" w:rsidP="0070660A">
            <w:pPr>
              <w:jc w:val="center"/>
              <w:rPr>
                <w:sz w:val="24"/>
                <w:szCs w:val="24"/>
              </w:rPr>
            </w:pPr>
            <w:r w:rsidRPr="00D41436">
              <w:rPr>
                <w:sz w:val="24"/>
                <w:szCs w:val="24"/>
              </w:rPr>
              <w:t>2024年 5月22日- 5月24日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FA00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0C3B7E" w:rsidRDefault="00D41436" w:rsidP="000C3B7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朱工 </w:t>
            </w:r>
            <w:r>
              <w:rPr>
                <w:sz w:val="24"/>
                <w:szCs w:val="24"/>
              </w:rPr>
              <w:t xml:space="preserve"> </w:t>
            </w:r>
            <w:r w:rsidRPr="00D41436">
              <w:rPr>
                <w:sz w:val="24"/>
                <w:szCs w:val="24"/>
              </w:rPr>
              <w:t>13867376678</w:t>
            </w:r>
            <w:bookmarkStart w:id="0" w:name="_GoBack"/>
            <w:bookmarkEnd w:id="0"/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0DB8" w:rsidRDefault="00EC0DB8" w:rsidP="004D03F3">
      <w:r>
        <w:separator/>
      </w:r>
    </w:p>
  </w:endnote>
  <w:endnote w:type="continuationSeparator" w:id="0">
    <w:p w:rsidR="00EC0DB8" w:rsidRDefault="00EC0DB8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0DB8" w:rsidRDefault="00EC0DB8" w:rsidP="004D03F3">
      <w:r>
        <w:separator/>
      </w:r>
    </w:p>
  </w:footnote>
  <w:footnote w:type="continuationSeparator" w:id="0">
    <w:p w:rsidR="00EC0DB8" w:rsidRDefault="00EC0DB8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A4F75"/>
    <w:rsid w:val="00664044"/>
    <w:rsid w:val="00701F76"/>
    <w:rsid w:val="0070660A"/>
    <w:rsid w:val="007D5301"/>
    <w:rsid w:val="00803972"/>
    <w:rsid w:val="00825FAC"/>
    <w:rsid w:val="008425CF"/>
    <w:rsid w:val="008F26F4"/>
    <w:rsid w:val="00907874"/>
    <w:rsid w:val="00967DAE"/>
    <w:rsid w:val="00984F11"/>
    <w:rsid w:val="00A26466"/>
    <w:rsid w:val="00A3573F"/>
    <w:rsid w:val="00BF7857"/>
    <w:rsid w:val="00C23D05"/>
    <w:rsid w:val="00C748A5"/>
    <w:rsid w:val="00D41436"/>
    <w:rsid w:val="00E2517F"/>
    <w:rsid w:val="00EC0DB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2E8216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22</cp:revision>
  <dcterms:created xsi:type="dcterms:W3CDTF">2023-10-12T00:53:00Z</dcterms:created>
  <dcterms:modified xsi:type="dcterms:W3CDTF">2024-05-22T05:23:00Z</dcterms:modified>
</cp:coreProperties>
</file>