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33587">
      <w:pPr>
        <w:jc w:val="center"/>
        <w:rPr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中选公告</w:t>
      </w:r>
    </w:p>
    <w:tbl>
      <w:tblPr>
        <w:tblStyle w:val="5"/>
        <w:tblW w:w="10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7925"/>
      </w:tblGrid>
      <w:tr w14:paraId="5603E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3" w:type="dxa"/>
          </w:tcPr>
          <w:p w14:paraId="3B6103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7925" w:type="dxa"/>
          </w:tcPr>
          <w:p w14:paraId="3D4A4A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设备配套VM-桥架及动力管道安装工程</w:t>
            </w:r>
          </w:p>
        </w:tc>
      </w:tr>
      <w:tr w14:paraId="3AE64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3" w:type="dxa"/>
          </w:tcPr>
          <w:p w14:paraId="6E8A7F5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采购人</w:t>
            </w:r>
          </w:p>
        </w:tc>
        <w:tc>
          <w:tcPr>
            <w:tcW w:w="7925" w:type="dxa"/>
          </w:tcPr>
          <w:p w14:paraId="773687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加西贝拉压缩机有限公司</w:t>
            </w:r>
          </w:p>
        </w:tc>
      </w:tr>
      <w:tr w14:paraId="1FAC1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3" w:type="dxa"/>
          </w:tcPr>
          <w:p w14:paraId="2F16494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主要建设内容</w:t>
            </w:r>
          </w:p>
        </w:tc>
        <w:tc>
          <w:tcPr>
            <w:tcW w:w="7925" w:type="dxa"/>
          </w:tcPr>
          <w:p w14:paraId="39DAB9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2#厂房工艺管道安装，即项目建设设备配套VM-桥架及动力管道安装工程</w:t>
            </w:r>
          </w:p>
        </w:tc>
      </w:tr>
      <w:tr w14:paraId="2A83A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3" w:type="dxa"/>
          </w:tcPr>
          <w:p w14:paraId="03E6F7C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工程地点</w:t>
            </w:r>
          </w:p>
        </w:tc>
        <w:tc>
          <w:tcPr>
            <w:tcW w:w="7925" w:type="dxa"/>
          </w:tcPr>
          <w:p w14:paraId="61CB485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嘉兴市南湖区大桥镇东风路1789号</w:t>
            </w:r>
          </w:p>
        </w:tc>
      </w:tr>
      <w:tr w14:paraId="7EEB5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3" w:type="dxa"/>
          </w:tcPr>
          <w:p w14:paraId="09AC4FC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公示日期</w:t>
            </w:r>
          </w:p>
        </w:tc>
        <w:tc>
          <w:tcPr>
            <w:tcW w:w="7925" w:type="dxa"/>
          </w:tcPr>
          <w:p w14:paraId="5669312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2024年11月30日</w:t>
            </w:r>
          </w:p>
        </w:tc>
      </w:tr>
      <w:tr w14:paraId="01884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3" w:type="dxa"/>
          </w:tcPr>
          <w:p w14:paraId="2D891B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中选供应商</w:t>
            </w:r>
          </w:p>
        </w:tc>
        <w:tc>
          <w:tcPr>
            <w:tcW w:w="7925" w:type="dxa"/>
          </w:tcPr>
          <w:p w14:paraId="65F9A3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嘉兴华伟建设有限公司</w:t>
            </w:r>
          </w:p>
        </w:tc>
      </w:tr>
      <w:tr w14:paraId="779D2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3" w:type="dxa"/>
          </w:tcPr>
          <w:p w14:paraId="3954F33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中选金额</w:t>
            </w:r>
          </w:p>
        </w:tc>
        <w:tc>
          <w:tcPr>
            <w:tcW w:w="7925" w:type="dxa"/>
          </w:tcPr>
          <w:p w14:paraId="0FD04CD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600000.00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元</w:t>
            </w:r>
          </w:p>
        </w:tc>
      </w:tr>
      <w:tr w14:paraId="54F27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3" w:type="dxa"/>
          </w:tcPr>
          <w:p w14:paraId="700D567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纪检部门联系电话</w:t>
            </w:r>
          </w:p>
        </w:tc>
        <w:tc>
          <w:tcPr>
            <w:tcW w:w="7925" w:type="dxa"/>
          </w:tcPr>
          <w:p w14:paraId="47B4A7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0573 - 8258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6206</w:t>
            </w:r>
          </w:p>
        </w:tc>
      </w:tr>
    </w:tbl>
    <w:p w14:paraId="218DCDD7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0FDF5">
    <w:pPr>
      <w:pStyle w:val="2"/>
      <w:rPr>
        <w:rFonts w:ascii="宋体" w:hAnsi="宋体"/>
        <w:sz w:val="24"/>
        <w:szCs w:val="24"/>
      </w:rPr>
    </w:pPr>
    <w:r>
      <w:rPr>
        <w:rFonts w:hint="eastAsia" w:ascii="宋体" w:hAnsi="宋体"/>
        <w:sz w:val="24"/>
        <w:szCs w:val="24"/>
      </w:rPr>
      <w:t>Ver. B/0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7CDBC6">
    <w:pPr>
      <w:pStyle w:val="3"/>
      <w:rPr>
        <w:rFonts w:hint="default" w:eastAsia="宋体"/>
        <w:lang w:val="en-US" w:eastAsia="zh-CN"/>
      </w:rPr>
    </w:pPr>
    <w:r>
      <w:rPr>
        <w:u w:val="single"/>
      </w:rPr>
      <w:drawing>
        <wp:inline distT="0" distB="0" distL="0" distR="0">
          <wp:extent cx="1781175" cy="476250"/>
          <wp:effectExtent l="19050" t="0" r="9525" b="0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  <w:lang w:val="en-US" w:eastAsia="zh-CN"/>
      </w:rPr>
      <w:t xml:space="preserve">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1446FF2"/>
    <w:rsid w:val="01446FF2"/>
    <w:rsid w:val="0B97143F"/>
    <w:rsid w:val="0EC266A4"/>
    <w:rsid w:val="2BB53743"/>
    <w:rsid w:val="357000CE"/>
    <w:rsid w:val="39CD3FCC"/>
    <w:rsid w:val="421502BE"/>
    <w:rsid w:val="48E409EA"/>
    <w:rsid w:val="4AB12282"/>
    <w:rsid w:val="58C7455A"/>
    <w:rsid w:val="5DE5278D"/>
    <w:rsid w:val="5E565A8E"/>
    <w:rsid w:val="5FA840C8"/>
    <w:rsid w:val="5FE1582B"/>
    <w:rsid w:val="62284090"/>
    <w:rsid w:val="63C35974"/>
    <w:rsid w:val="6533227E"/>
    <w:rsid w:val="793D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1474</Words>
  <Characters>1669</Characters>
  <Lines>0</Lines>
  <Paragraphs>0</Paragraphs>
  <TotalTime>1</TotalTime>
  <ScaleCrop>false</ScaleCrop>
  <LinksUpToDate>false</LinksUpToDate>
  <CharactersWithSpaces>3056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2024-11-07T08:32:00Z</dcterms:created>
  <dc:creator>数</dc:creator>
  <cp:lastModifiedBy>数</cp:lastModifiedBy>
  <dcterms:modified xsi:type="dcterms:W3CDTF">2024-11-30T03:17:42Z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310F19D5BA9940AE8B0B4BE64A466ACC_13</vt:lpwstr>
  </property>
</Properties>
</file>