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039A" w:rsidRDefault="00BC039A" w:rsidP="00BC039A">
      <w:pPr>
        <w:spacing w:after="240" w:line="276" w:lineRule="auto"/>
        <w:jc w:val="center"/>
        <w:rPr>
          <w:rFonts w:ascii="宋体" w:hAnsi="宋体"/>
          <w:b/>
          <w:sz w:val="36"/>
          <w:szCs w:val="28"/>
        </w:rPr>
      </w:pPr>
      <w:bookmarkStart w:id="0" w:name="OLE_LINK2"/>
      <w:bookmarkStart w:id="1" w:name="OLE_LINK3"/>
      <w:r>
        <w:rPr>
          <w:rFonts w:ascii="宋体" w:hAnsi="宋体" w:hint="eastAsia"/>
          <w:b/>
          <w:sz w:val="36"/>
          <w:szCs w:val="28"/>
        </w:rPr>
        <w:t>建设工程桩基、结构、钢结构检测服务</w:t>
      </w:r>
      <w:bookmarkEnd w:id="0"/>
      <w:bookmarkEnd w:id="1"/>
      <w:r>
        <w:rPr>
          <w:rFonts w:ascii="宋体" w:hAnsi="宋体" w:hint="eastAsia"/>
          <w:b/>
          <w:sz w:val="36"/>
          <w:szCs w:val="28"/>
        </w:rPr>
        <w:t>采购公</w:t>
      </w:r>
      <w:r w:rsidR="00C32CEB">
        <w:rPr>
          <w:rFonts w:ascii="宋体" w:hAnsi="宋体" w:hint="eastAsia"/>
          <w:b/>
          <w:sz w:val="36"/>
          <w:szCs w:val="28"/>
        </w:rPr>
        <w:t>告</w:t>
      </w:r>
    </w:p>
    <w:p w:rsidR="00BC039A" w:rsidRDefault="00BC039A" w:rsidP="00C32CEB">
      <w:pPr>
        <w:spacing w:line="360" w:lineRule="auto"/>
        <w:rPr>
          <w:rFonts w:ascii="宋体" w:hAnsi="宋体"/>
          <w:sz w:val="24"/>
          <w:szCs w:val="24"/>
        </w:rPr>
      </w:pPr>
      <w:r>
        <w:rPr>
          <w:rFonts w:ascii="宋体" w:hAnsi="宋体" w:hint="eastAsia"/>
          <w:sz w:val="24"/>
          <w:szCs w:val="24"/>
        </w:rPr>
        <w:t>各检测单位：</w:t>
      </w:r>
    </w:p>
    <w:p w:rsidR="00BC039A" w:rsidRDefault="00BC039A" w:rsidP="00C32CEB">
      <w:pPr>
        <w:spacing w:line="360" w:lineRule="auto"/>
        <w:ind w:leftChars="100" w:left="210" w:firstLineChars="102" w:firstLine="245"/>
        <w:rPr>
          <w:rFonts w:ascii="宋体" w:hAnsi="宋体"/>
          <w:sz w:val="24"/>
          <w:szCs w:val="24"/>
        </w:rPr>
      </w:pPr>
      <w:r>
        <w:rPr>
          <w:rFonts w:ascii="宋体" w:hAnsi="宋体" w:hint="eastAsia"/>
          <w:sz w:val="24"/>
          <w:szCs w:val="24"/>
        </w:rPr>
        <w:t>因我单位的“加西贝拉压缩机关键零部件配套生产线暨园区二期项目”建设需要，拟以询价方式选定一家检测单位公司，受我方的委托，完成建设工程桩基、结构、钢结构检测的工作。请符合条件的单位进行书面报价。</w:t>
      </w:r>
    </w:p>
    <w:p w:rsidR="00BC039A" w:rsidRDefault="00BC039A" w:rsidP="00C32CEB">
      <w:pPr>
        <w:pStyle w:val="3"/>
        <w:spacing w:before="156" w:after="156" w:line="360" w:lineRule="auto"/>
      </w:pPr>
      <w:r>
        <w:rPr>
          <w:rFonts w:hint="eastAsia"/>
        </w:rPr>
        <w:t>一、服务内容</w:t>
      </w:r>
    </w:p>
    <w:p w:rsidR="00BC039A" w:rsidRDefault="00BC039A" w:rsidP="00C32CEB">
      <w:pPr>
        <w:spacing w:line="360" w:lineRule="auto"/>
        <w:ind w:firstLineChars="202" w:firstLine="485"/>
        <w:rPr>
          <w:rFonts w:ascii="宋体" w:hAnsi="宋体"/>
          <w:sz w:val="24"/>
          <w:szCs w:val="24"/>
        </w:rPr>
      </w:pPr>
      <w:r>
        <w:rPr>
          <w:rFonts w:ascii="宋体" w:hAnsi="宋体" w:hint="eastAsia"/>
          <w:sz w:val="24"/>
          <w:szCs w:val="24"/>
        </w:rPr>
        <w:t>完成加西贝拉压缩机关键零部件配套生产线暨园区二期项目工程</w:t>
      </w:r>
      <w:bookmarkStart w:id="2" w:name="OLE_LINK1"/>
      <w:r>
        <w:rPr>
          <w:rFonts w:ascii="宋体" w:hAnsi="宋体" w:hint="eastAsia"/>
          <w:sz w:val="24"/>
          <w:szCs w:val="24"/>
        </w:rPr>
        <w:t>所涉及的所有建设工程桩基、结构、钢结构检测的工作。</w:t>
      </w:r>
    </w:p>
    <w:p w:rsidR="00BC039A" w:rsidRPr="00E64495" w:rsidRDefault="00BC039A" w:rsidP="00C32CEB">
      <w:pPr>
        <w:pStyle w:val="3"/>
        <w:spacing w:before="156" w:after="156" w:line="360" w:lineRule="auto"/>
      </w:pPr>
      <w:r>
        <w:t>二、</w:t>
      </w:r>
      <w:r w:rsidRPr="00E64495">
        <w:t>资质要求</w:t>
      </w:r>
    </w:p>
    <w:p w:rsidR="00BC039A" w:rsidRPr="00E64495" w:rsidRDefault="00BC039A" w:rsidP="00C32CEB">
      <w:pPr>
        <w:spacing w:line="360" w:lineRule="auto"/>
        <w:ind w:firstLineChars="202" w:firstLine="485"/>
        <w:rPr>
          <w:rFonts w:ascii="宋体" w:hAnsi="宋体"/>
          <w:sz w:val="24"/>
          <w:szCs w:val="24"/>
        </w:rPr>
      </w:pPr>
      <w:r>
        <w:rPr>
          <w:rFonts w:ascii="宋体" w:hAnsi="宋体" w:hint="eastAsia"/>
          <w:sz w:val="24"/>
          <w:szCs w:val="24"/>
        </w:rPr>
        <w:t>1、</w:t>
      </w:r>
      <w:r w:rsidRPr="00E64495">
        <w:rPr>
          <w:rFonts w:ascii="宋体" w:hAnsi="宋体" w:hint="eastAsia"/>
          <w:sz w:val="24"/>
          <w:szCs w:val="24"/>
        </w:rPr>
        <w:t>投标单位资质要求：</w:t>
      </w:r>
      <w:r w:rsidR="00A02662" w:rsidRPr="00E64495">
        <w:rPr>
          <w:rFonts w:ascii="宋体" w:hAnsi="宋体"/>
          <w:sz w:val="24"/>
          <w:szCs w:val="24"/>
        </w:rPr>
        <w:t xml:space="preserve"> </w:t>
      </w:r>
    </w:p>
    <w:p w:rsidR="00BC039A" w:rsidRPr="00E64495" w:rsidRDefault="00C32CEB" w:rsidP="00C32CEB">
      <w:pPr>
        <w:spacing w:line="360" w:lineRule="auto"/>
        <w:ind w:firstLineChars="202" w:firstLine="485"/>
        <w:rPr>
          <w:rFonts w:ascii="宋体" w:hAnsi="宋体"/>
          <w:sz w:val="24"/>
          <w:szCs w:val="24"/>
        </w:rPr>
      </w:pPr>
      <w:r>
        <w:rPr>
          <w:rFonts w:ascii="宋体" w:hAnsi="宋体" w:hint="eastAsia"/>
          <w:sz w:val="24"/>
          <w:szCs w:val="24"/>
        </w:rPr>
        <w:t>本地区</w:t>
      </w:r>
      <w:r w:rsidR="00BC039A" w:rsidRPr="00E64495">
        <w:rPr>
          <w:rFonts w:ascii="宋体" w:hAnsi="宋体" w:hint="eastAsia"/>
          <w:sz w:val="24"/>
          <w:szCs w:val="24"/>
        </w:rPr>
        <w:t>具有建设厅颁发建设工程综合检测资质或同时具备建筑地基基础工程、钢结构、结构专项检测资质；且计量认证范围内具有本次检测设计的各项内容</w:t>
      </w:r>
      <w:r w:rsidR="00A02662">
        <w:rPr>
          <w:rFonts w:ascii="宋体" w:hAnsi="宋体" w:hint="eastAsia"/>
          <w:sz w:val="24"/>
          <w:szCs w:val="24"/>
        </w:rPr>
        <w:t>。</w:t>
      </w:r>
    </w:p>
    <w:p w:rsidR="00660CA1" w:rsidRDefault="00BC039A" w:rsidP="00C32CEB">
      <w:pPr>
        <w:spacing w:line="360" w:lineRule="auto"/>
        <w:ind w:firstLineChars="202" w:firstLine="485"/>
        <w:rPr>
          <w:rFonts w:ascii="宋体" w:hAnsi="宋体"/>
          <w:sz w:val="24"/>
          <w:szCs w:val="24"/>
        </w:rPr>
      </w:pPr>
      <w:r>
        <w:rPr>
          <w:rFonts w:ascii="宋体" w:hAnsi="宋体" w:hint="eastAsia"/>
          <w:sz w:val="24"/>
          <w:szCs w:val="24"/>
        </w:rPr>
        <w:t>2、</w:t>
      </w:r>
      <w:r w:rsidRPr="00E64495">
        <w:rPr>
          <w:rFonts w:ascii="宋体" w:hAnsi="宋体" w:hint="eastAsia"/>
          <w:sz w:val="24"/>
          <w:szCs w:val="24"/>
        </w:rPr>
        <w:t>项目负责人要求：</w:t>
      </w:r>
    </w:p>
    <w:p w:rsidR="00BC039A" w:rsidRDefault="00BC039A" w:rsidP="00C32CEB">
      <w:pPr>
        <w:spacing w:line="360" w:lineRule="auto"/>
        <w:ind w:firstLineChars="202" w:firstLine="485"/>
        <w:rPr>
          <w:rFonts w:ascii="宋体" w:hAnsi="宋体"/>
          <w:sz w:val="24"/>
          <w:szCs w:val="24"/>
        </w:rPr>
      </w:pPr>
      <w:r w:rsidRPr="00E64495">
        <w:rPr>
          <w:rFonts w:ascii="宋体" w:hAnsi="宋体" w:hint="eastAsia"/>
          <w:sz w:val="24"/>
          <w:szCs w:val="24"/>
        </w:rPr>
        <w:t>具有工程师及以上技术职称证书，本单位自有人员</w:t>
      </w:r>
      <w:r>
        <w:rPr>
          <w:rFonts w:ascii="宋体" w:hAnsi="宋体" w:hint="eastAsia"/>
          <w:sz w:val="24"/>
          <w:szCs w:val="24"/>
        </w:rPr>
        <w:t>，附社保证明</w:t>
      </w:r>
      <w:r w:rsidRPr="00E64495">
        <w:rPr>
          <w:rFonts w:ascii="宋体" w:hAnsi="宋体" w:hint="eastAsia"/>
          <w:sz w:val="24"/>
          <w:szCs w:val="24"/>
        </w:rPr>
        <w:t>。</w:t>
      </w:r>
    </w:p>
    <w:bookmarkEnd w:id="2"/>
    <w:p w:rsidR="00BC039A" w:rsidRDefault="00BC039A" w:rsidP="00C32CEB">
      <w:pPr>
        <w:pStyle w:val="3"/>
        <w:spacing w:before="156" w:after="156" w:line="360" w:lineRule="auto"/>
      </w:pPr>
      <w:r>
        <w:rPr>
          <w:rFonts w:hint="eastAsia"/>
        </w:rPr>
        <w:t>三、相关要求</w:t>
      </w:r>
    </w:p>
    <w:p w:rsidR="00BC039A" w:rsidRDefault="00BC039A" w:rsidP="00C32CEB">
      <w:pPr>
        <w:spacing w:line="360" w:lineRule="auto"/>
        <w:ind w:firstLineChars="152" w:firstLine="365"/>
        <w:rPr>
          <w:rFonts w:ascii="宋体" w:hAnsi="宋体"/>
          <w:sz w:val="24"/>
          <w:szCs w:val="24"/>
        </w:rPr>
      </w:pPr>
      <w:r>
        <w:rPr>
          <w:rFonts w:ascii="宋体" w:hAnsi="宋体" w:hint="eastAsia"/>
          <w:sz w:val="24"/>
          <w:szCs w:val="24"/>
        </w:rPr>
        <w:t>1、有意向的单位请按本次询价的要求向我单位提交报价文件。</w:t>
      </w:r>
    </w:p>
    <w:p w:rsidR="00BC039A" w:rsidRDefault="00BC039A" w:rsidP="00C32CEB">
      <w:pPr>
        <w:spacing w:line="360" w:lineRule="auto"/>
        <w:ind w:firstLineChars="152" w:firstLine="365"/>
        <w:rPr>
          <w:rFonts w:ascii="宋体" w:hAnsi="宋体"/>
          <w:sz w:val="24"/>
          <w:szCs w:val="24"/>
        </w:rPr>
      </w:pPr>
      <w:r>
        <w:rPr>
          <w:rFonts w:ascii="宋体" w:hAnsi="宋体" w:hint="eastAsia"/>
          <w:sz w:val="24"/>
          <w:szCs w:val="24"/>
        </w:rPr>
        <w:t>2、</w:t>
      </w:r>
      <w:r w:rsidR="00660CA1" w:rsidRPr="00660CA1">
        <w:rPr>
          <w:rFonts w:ascii="宋体" w:hAnsi="宋体" w:hint="eastAsia"/>
          <w:sz w:val="24"/>
          <w:szCs w:val="24"/>
        </w:rPr>
        <w:t>将按照满足服务质量、公司资质、业绩且报价较低的原则确定成交单位，对资料不齐全、保证金不到位、未按时密封送达的取消中标资格。</w:t>
      </w:r>
    </w:p>
    <w:p w:rsidR="00BC039A" w:rsidRDefault="00BC039A" w:rsidP="00C32CEB">
      <w:pPr>
        <w:spacing w:line="360" w:lineRule="auto"/>
        <w:ind w:firstLineChars="152" w:firstLine="365"/>
        <w:rPr>
          <w:rFonts w:ascii="宋体" w:hAnsi="宋体"/>
          <w:sz w:val="24"/>
          <w:szCs w:val="24"/>
        </w:rPr>
      </w:pPr>
      <w:r>
        <w:rPr>
          <w:rFonts w:ascii="宋体" w:hAnsi="宋体" w:hint="eastAsia"/>
          <w:sz w:val="24"/>
          <w:szCs w:val="24"/>
        </w:rPr>
        <w:t>3、报价文件内容：</w:t>
      </w:r>
    </w:p>
    <w:p w:rsidR="00BC039A" w:rsidRDefault="00BC039A" w:rsidP="00C32CEB">
      <w:pPr>
        <w:spacing w:line="360" w:lineRule="auto"/>
        <w:ind w:firstLineChars="152" w:firstLine="365"/>
        <w:rPr>
          <w:rFonts w:ascii="宋体" w:hAnsi="宋体"/>
          <w:sz w:val="24"/>
          <w:szCs w:val="24"/>
        </w:rPr>
      </w:pPr>
      <w:r>
        <w:rPr>
          <w:rFonts w:ascii="宋体" w:hAnsi="宋体" w:hint="eastAsia"/>
          <w:sz w:val="24"/>
          <w:szCs w:val="24"/>
        </w:rPr>
        <w:t>（1）询价复函（须加盖公章）（附件一）；</w:t>
      </w:r>
    </w:p>
    <w:p w:rsidR="00BC039A" w:rsidRDefault="00BC039A" w:rsidP="00C32CEB">
      <w:pPr>
        <w:spacing w:line="360" w:lineRule="auto"/>
        <w:ind w:firstLineChars="152" w:firstLine="365"/>
        <w:rPr>
          <w:rFonts w:ascii="宋体" w:hAnsi="宋体"/>
          <w:sz w:val="24"/>
          <w:szCs w:val="24"/>
        </w:rPr>
      </w:pPr>
      <w:r>
        <w:rPr>
          <w:rFonts w:ascii="宋体" w:hAnsi="宋体" w:hint="eastAsia"/>
          <w:sz w:val="24"/>
          <w:szCs w:val="24"/>
        </w:rPr>
        <w:t>（2）授权书（附件二）；</w:t>
      </w:r>
    </w:p>
    <w:p w:rsidR="00BC039A" w:rsidRDefault="00BC039A" w:rsidP="00C32CEB">
      <w:pPr>
        <w:spacing w:line="360" w:lineRule="auto"/>
        <w:ind w:firstLineChars="152" w:firstLine="365"/>
        <w:rPr>
          <w:rFonts w:ascii="宋体" w:hAnsi="宋体"/>
          <w:sz w:val="24"/>
          <w:szCs w:val="24"/>
        </w:rPr>
      </w:pPr>
      <w:r>
        <w:rPr>
          <w:rFonts w:ascii="宋体" w:hAnsi="宋体" w:hint="eastAsia"/>
          <w:sz w:val="24"/>
          <w:szCs w:val="24"/>
        </w:rPr>
        <w:t>（</w:t>
      </w:r>
      <w:r>
        <w:rPr>
          <w:rFonts w:ascii="宋体" w:hAnsi="宋体"/>
          <w:sz w:val="24"/>
          <w:szCs w:val="24"/>
        </w:rPr>
        <w:t>3</w:t>
      </w:r>
      <w:r>
        <w:rPr>
          <w:rFonts w:ascii="宋体" w:hAnsi="宋体" w:hint="eastAsia"/>
          <w:sz w:val="24"/>
          <w:szCs w:val="24"/>
        </w:rPr>
        <w:t>）报价人基本情况（附件三），</w:t>
      </w:r>
      <w:r w:rsidR="00660CA1" w:rsidRPr="00660CA1">
        <w:rPr>
          <w:rFonts w:ascii="宋体" w:hAnsi="宋体" w:hint="eastAsia"/>
          <w:sz w:val="24"/>
          <w:szCs w:val="24"/>
        </w:rPr>
        <w:t>提供单位营业执照复印件、资质证书及项目负责人资质证书、社保证明等</w:t>
      </w:r>
      <w:r>
        <w:rPr>
          <w:rFonts w:ascii="宋体" w:hAnsi="宋体" w:hint="eastAsia"/>
          <w:sz w:val="24"/>
          <w:szCs w:val="24"/>
        </w:rPr>
        <w:t>。</w:t>
      </w:r>
    </w:p>
    <w:p w:rsidR="00BC039A" w:rsidRDefault="00BC039A" w:rsidP="00C32CEB">
      <w:pPr>
        <w:spacing w:line="360" w:lineRule="auto"/>
        <w:ind w:firstLineChars="152" w:firstLine="365"/>
        <w:rPr>
          <w:rFonts w:ascii="宋体" w:hAnsi="宋体"/>
          <w:sz w:val="24"/>
          <w:szCs w:val="24"/>
        </w:rPr>
      </w:pPr>
      <w:r>
        <w:rPr>
          <w:rFonts w:ascii="宋体" w:hAnsi="宋体" w:hint="eastAsia"/>
          <w:sz w:val="24"/>
          <w:szCs w:val="24"/>
        </w:rPr>
        <w:t>4、合同签订：中选单位接到成交通知后三日内，按合同样本（附件四）到我单位签订合同。</w:t>
      </w:r>
    </w:p>
    <w:p w:rsidR="00BC039A" w:rsidRDefault="00BC039A" w:rsidP="00C32CEB">
      <w:pPr>
        <w:spacing w:line="360" w:lineRule="auto"/>
        <w:ind w:firstLineChars="152" w:firstLine="365"/>
        <w:rPr>
          <w:rFonts w:ascii="宋体" w:hAnsi="宋体"/>
          <w:sz w:val="24"/>
          <w:szCs w:val="24"/>
        </w:rPr>
      </w:pPr>
      <w:r>
        <w:rPr>
          <w:rFonts w:ascii="宋体" w:hAnsi="宋体" w:hint="eastAsia"/>
          <w:sz w:val="24"/>
          <w:szCs w:val="24"/>
        </w:rPr>
        <w:t>5、保证金：报价单位需在报送时间截止前，以网银转账的形式递交保证金人</w:t>
      </w:r>
      <w:r>
        <w:rPr>
          <w:rFonts w:ascii="宋体" w:hAnsi="宋体" w:hint="eastAsia"/>
          <w:sz w:val="24"/>
          <w:szCs w:val="24"/>
        </w:rPr>
        <w:lastRenderedPageBreak/>
        <w:t>民币2</w:t>
      </w:r>
      <w:r>
        <w:rPr>
          <w:rFonts w:ascii="宋体" w:hAnsi="宋体"/>
          <w:sz w:val="24"/>
          <w:szCs w:val="24"/>
        </w:rPr>
        <w:t>000元至，单位名称：</w:t>
      </w:r>
      <w:r>
        <w:rPr>
          <w:rFonts w:ascii="宋体" w:hAnsi="宋体"/>
          <w:sz w:val="24"/>
          <w:szCs w:val="24"/>
          <w:u w:val="single"/>
        </w:rPr>
        <w:t>加西贝拉压缩机有限公司</w:t>
      </w:r>
      <w:r>
        <w:rPr>
          <w:rFonts w:ascii="宋体" w:hAnsi="宋体"/>
          <w:sz w:val="24"/>
          <w:szCs w:val="24"/>
        </w:rPr>
        <w:t>，开户行：</w:t>
      </w:r>
      <w:r>
        <w:rPr>
          <w:rFonts w:ascii="宋体" w:hAnsi="宋体" w:hint="eastAsia"/>
          <w:sz w:val="24"/>
          <w:szCs w:val="24"/>
          <w:u w:val="single"/>
        </w:rPr>
        <w:t>建行嘉兴分行营业部</w:t>
      </w:r>
      <w:r>
        <w:rPr>
          <w:rFonts w:ascii="宋体" w:hAnsi="宋体"/>
          <w:sz w:val="24"/>
          <w:szCs w:val="24"/>
        </w:rPr>
        <w:t>，账号：</w:t>
      </w:r>
      <w:r>
        <w:rPr>
          <w:rFonts w:ascii="宋体" w:hAnsi="宋体"/>
          <w:sz w:val="24"/>
          <w:szCs w:val="24"/>
          <w:u w:val="single"/>
        </w:rPr>
        <w:t>33001638047059112233</w:t>
      </w:r>
      <w:r w:rsidR="00660CA1" w:rsidRPr="00660CA1">
        <w:rPr>
          <w:rFonts w:ascii="宋体" w:hAnsi="宋体"/>
          <w:sz w:val="24"/>
          <w:szCs w:val="24"/>
        </w:rPr>
        <w:t>，</w:t>
      </w:r>
      <w:r w:rsidR="00660CA1" w:rsidRPr="00660CA1">
        <w:rPr>
          <w:rFonts w:ascii="宋体" w:hAnsi="宋体" w:hint="eastAsia"/>
          <w:sz w:val="24"/>
          <w:szCs w:val="24"/>
        </w:rPr>
        <w:t>注明：</w:t>
      </w:r>
      <w:r w:rsidR="00660CA1" w:rsidRPr="00660CA1">
        <w:rPr>
          <w:rFonts w:ascii="宋体" w:hAnsi="宋体" w:hint="eastAsia"/>
          <w:sz w:val="24"/>
          <w:szCs w:val="24"/>
          <w:u w:val="single"/>
        </w:rPr>
        <w:t>加西贝拉桩基结构检测保证金</w:t>
      </w:r>
      <w:r>
        <w:rPr>
          <w:rFonts w:ascii="宋体" w:hAnsi="宋体"/>
          <w:sz w:val="24"/>
          <w:szCs w:val="24"/>
        </w:rPr>
        <w:t>。合同签订后，未中选单位在</w:t>
      </w:r>
      <w:r>
        <w:rPr>
          <w:rFonts w:ascii="宋体" w:hAnsi="宋体" w:hint="eastAsia"/>
          <w:sz w:val="24"/>
          <w:szCs w:val="24"/>
        </w:rPr>
        <w:t>5个工作日内返还，中选单位则转为履约保证金，在合同执行完后无息返还。</w:t>
      </w:r>
    </w:p>
    <w:p w:rsidR="00BC039A" w:rsidRDefault="00BC039A" w:rsidP="00C32CEB">
      <w:pPr>
        <w:pStyle w:val="3"/>
        <w:spacing w:before="156" w:after="156" w:line="360" w:lineRule="auto"/>
      </w:pPr>
      <w:r>
        <w:rPr>
          <w:rFonts w:hint="eastAsia"/>
        </w:rPr>
        <w:t>四、报送时间</w:t>
      </w:r>
    </w:p>
    <w:p w:rsidR="00BC039A" w:rsidRDefault="00BC039A" w:rsidP="00C32CEB">
      <w:pPr>
        <w:spacing w:line="360" w:lineRule="auto"/>
        <w:ind w:firstLineChars="152" w:firstLine="365"/>
        <w:rPr>
          <w:rFonts w:ascii="宋体" w:hAnsi="宋体"/>
          <w:sz w:val="24"/>
          <w:szCs w:val="24"/>
        </w:rPr>
      </w:pPr>
      <w:r>
        <w:rPr>
          <w:rFonts w:ascii="宋体" w:hAnsi="宋体"/>
          <w:sz w:val="24"/>
          <w:szCs w:val="24"/>
        </w:rPr>
        <w:t>1</w:t>
      </w:r>
      <w:r>
        <w:rPr>
          <w:rFonts w:ascii="宋体" w:hAnsi="宋体" w:hint="eastAsia"/>
          <w:sz w:val="24"/>
          <w:szCs w:val="24"/>
        </w:rPr>
        <w:t>、询价复函等报价文件请于202</w:t>
      </w:r>
      <w:r>
        <w:rPr>
          <w:rFonts w:ascii="宋体" w:hAnsi="宋体"/>
          <w:sz w:val="24"/>
          <w:szCs w:val="24"/>
        </w:rPr>
        <w:t>5</w:t>
      </w:r>
      <w:r>
        <w:rPr>
          <w:rFonts w:ascii="宋体" w:hAnsi="宋体" w:hint="eastAsia"/>
          <w:sz w:val="24"/>
          <w:szCs w:val="24"/>
        </w:rPr>
        <w:t>年</w:t>
      </w:r>
      <w:r>
        <w:rPr>
          <w:rFonts w:ascii="宋体" w:hAnsi="宋体"/>
          <w:sz w:val="24"/>
          <w:szCs w:val="24"/>
        </w:rPr>
        <w:t>6</w:t>
      </w:r>
      <w:r>
        <w:rPr>
          <w:rFonts w:ascii="宋体" w:hAnsi="宋体" w:hint="eastAsia"/>
          <w:sz w:val="24"/>
          <w:szCs w:val="24"/>
        </w:rPr>
        <w:t>月</w:t>
      </w:r>
      <w:r w:rsidR="00660CA1">
        <w:rPr>
          <w:rFonts w:ascii="宋体" w:hAnsi="宋体"/>
          <w:sz w:val="24"/>
          <w:szCs w:val="24"/>
        </w:rPr>
        <w:t>19</w:t>
      </w:r>
      <w:r>
        <w:rPr>
          <w:rFonts w:ascii="宋体" w:hAnsi="宋体" w:hint="eastAsia"/>
          <w:sz w:val="24"/>
          <w:szCs w:val="24"/>
        </w:rPr>
        <w:t>日</w:t>
      </w:r>
      <w:r>
        <w:rPr>
          <w:rFonts w:ascii="宋体" w:hAnsi="宋体"/>
          <w:sz w:val="24"/>
          <w:szCs w:val="24"/>
        </w:rPr>
        <w:t>10</w:t>
      </w:r>
      <w:r>
        <w:rPr>
          <w:rFonts w:ascii="宋体" w:hAnsi="宋体" w:hint="eastAsia"/>
          <w:sz w:val="24"/>
          <w:szCs w:val="24"/>
        </w:rPr>
        <w:t>时前，以密封方式直接送达</w:t>
      </w:r>
      <w:r w:rsidR="00660CA1">
        <w:rPr>
          <w:rFonts w:ascii="宋体" w:hAnsi="宋体" w:hint="eastAsia"/>
          <w:sz w:val="24"/>
          <w:szCs w:val="24"/>
        </w:rPr>
        <w:t>，</w:t>
      </w:r>
      <w:r w:rsidR="00660CA1" w:rsidRPr="00660CA1">
        <w:rPr>
          <w:rFonts w:ascii="宋体" w:hAnsi="宋体" w:hint="eastAsia"/>
          <w:sz w:val="24"/>
          <w:szCs w:val="24"/>
        </w:rPr>
        <w:t>密封袋上加盖封印公章，拒绝接受超时送达的报价文件</w:t>
      </w:r>
      <w:r>
        <w:rPr>
          <w:rFonts w:ascii="宋体" w:hAnsi="宋体" w:hint="eastAsia"/>
          <w:sz w:val="24"/>
          <w:szCs w:val="24"/>
        </w:rPr>
        <w:t>。</w:t>
      </w:r>
      <w:r>
        <w:rPr>
          <w:rFonts w:ascii="宋体" w:hAnsi="宋体"/>
          <w:sz w:val="24"/>
          <w:szCs w:val="24"/>
        </w:rPr>
        <w:t xml:space="preserve"> </w:t>
      </w:r>
    </w:p>
    <w:p w:rsidR="00BC039A" w:rsidRDefault="00BC039A" w:rsidP="00C32CEB">
      <w:pPr>
        <w:spacing w:line="360" w:lineRule="auto"/>
        <w:ind w:firstLineChars="152" w:firstLine="365"/>
        <w:rPr>
          <w:rFonts w:ascii="宋体" w:hAnsi="宋体"/>
          <w:sz w:val="24"/>
          <w:szCs w:val="24"/>
        </w:rPr>
      </w:pPr>
      <w:r>
        <w:rPr>
          <w:rFonts w:ascii="宋体" w:hAnsi="宋体" w:hint="eastAsia"/>
          <w:sz w:val="24"/>
          <w:szCs w:val="24"/>
        </w:rPr>
        <w:t>2、联系人及联系方式</w:t>
      </w:r>
    </w:p>
    <w:p w:rsidR="00BC039A" w:rsidRDefault="00BC039A" w:rsidP="00C32CEB">
      <w:pPr>
        <w:spacing w:line="360" w:lineRule="auto"/>
        <w:ind w:firstLineChars="236" w:firstLine="566"/>
        <w:rPr>
          <w:rFonts w:ascii="宋体" w:hAnsi="宋体"/>
          <w:sz w:val="24"/>
          <w:szCs w:val="24"/>
        </w:rPr>
      </w:pPr>
      <w:r>
        <w:rPr>
          <w:rFonts w:ascii="宋体" w:hAnsi="宋体" w:hint="eastAsia"/>
          <w:sz w:val="24"/>
          <w:szCs w:val="24"/>
        </w:rPr>
        <w:t>联系人：冯伦   电话：</w:t>
      </w:r>
      <w:r>
        <w:rPr>
          <w:rFonts w:ascii="宋体" w:hAnsi="宋体"/>
          <w:sz w:val="24"/>
          <w:szCs w:val="24"/>
        </w:rPr>
        <w:t>82586285</w:t>
      </w:r>
      <w:r>
        <w:rPr>
          <w:rFonts w:ascii="宋体" w:hAnsi="宋体" w:hint="eastAsia"/>
          <w:sz w:val="24"/>
          <w:szCs w:val="24"/>
        </w:rPr>
        <w:t xml:space="preserve">  地址：南湖区亚中路588号</w:t>
      </w:r>
      <w:r w:rsidR="00660CA1">
        <w:rPr>
          <w:rFonts w:ascii="宋体" w:hAnsi="宋体" w:hint="eastAsia"/>
          <w:sz w:val="24"/>
          <w:szCs w:val="24"/>
        </w:rPr>
        <w:t>园区项目办</w:t>
      </w:r>
    </w:p>
    <w:p w:rsidR="00BC039A" w:rsidRDefault="00BC039A" w:rsidP="00C32CEB">
      <w:pPr>
        <w:pStyle w:val="a5"/>
        <w:shd w:val="clear" w:color="auto" w:fill="FFFFFF"/>
        <w:spacing w:before="240" w:beforeAutospacing="0" w:after="0" w:afterAutospacing="0" w:line="360" w:lineRule="auto"/>
        <w:ind w:firstLineChars="1113" w:firstLine="2671"/>
        <w:jc w:val="center"/>
        <w:rPr>
          <w:rFonts w:cs="Arial"/>
          <w:color w:val="000000"/>
        </w:rPr>
      </w:pPr>
    </w:p>
    <w:p w:rsidR="00BC039A" w:rsidRDefault="00BC039A" w:rsidP="00C32CEB">
      <w:pPr>
        <w:pStyle w:val="a5"/>
        <w:shd w:val="clear" w:color="auto" w:fill="FFFFFF"/>
        <w:spacing w:before="240" w:beforeAutospacing="0" w:after="0" w:afterAutospacing="0" w:line="360" w:lineRule="auto"/>
        <w:ind w:firstLineChars="1358" w:firstLine="3259"/>
        <w:jc w:val="center"/>
        <w:rPr>
          <w:rFonts w:cs="Arial"/>
          <w:color w:val="000000"/>
        </w:rPr>
      </w:pPr>
      <w:r>
        <w:rPr>
          <w:rFonts w:cs="Arial"/>
          <w:color w:val="000000"/>
        </w:rPr>
        <w:t>加西贝拉压缩机有限公司</w:t>
      </w:r>
    </w:p>
    <w:p w:rsidR="00A347EA" w:rsidRDefault="00BC039A" w:rsidP="00C32CEB">
      <w:pPr>
        <w:pStyle w:val="a5"/>
        <w:shd w:val="clear" w:color="auto" w:fill="FFFFFF"/>
        <w:spacing w:before="240" w:beforeAutospacing="0" w:after="0" w:afterAutospacing="0" w:line="360" w:lineRule="auto"/>
        <w:ind w:firstLineChars="1358" w:firstLine="3259"/>
        <w:jc w:val="center"/>
      </w:pPr>
      <w:r>
        <w:rPr>
          <w:rFonts w:cs="Arial" w:hint="eastAsia"/>
          <w:color w:val="222222"/>
        </w:rPr>
        <w:t>202</w:t>
      </w:r>
      <w:r>
        <w:rPr>
          <w:rFonts w:cs="Arial"/>
          <w:color w:val="222222"/>
        </w:rPr>
        <w:t>5</w:t>
      </w:r>
      <w:r>
        <w:rPr>
          <w:rFonts w:cs="Arial" w:hint="eastAsia"/>
          <w:color w:val="000000"/>
        </w:rPr>
        <w:t>年</w:t>
      </w:r>
      <w:r>
        <w:rPr>
          <w:rFonts w:cs="Arial"/>
          <w:color w:val="222222"/>
        </w:rPr>
        <w:t>6</w:t>
      </w:r>
      <w:r>
        <w:rPr>
          <w:rFonts w:cs="Arial" w:hint="eastAsia"/>
          <w:color w:val="000000"/>
        </w:rPr>
        <w:t>月</w:t>
      </w:r>
      <w:r w:rsidR="00660CA1">
        <w:rPr>
          <w:rFonts w:cs="Arial"/>
          <w:color w:val="222222"/>
        </w:rPr>
        <w:t>12</w:t>
      </w:r>
      <w:r>
        <w:rPr>
          <w:rFonts w:cs="Arial" w:hint="eastAsia"/>
          <w:color w:val="000000"/>
        </w:rPr>
        <w:t>日</w:t>
      </w:r>
      <w:bookmarkStart w:id="3" w:name="_GoBack"/>
      <w:bookmarkEnd w:id="3"/>
    </w:p>
    <w:sectPr w:rsidR="00A347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039A" w:rsidRDefault="00BC039A" w:rsidP="00BC039A">
      <w:r>
        <w:separator/>
      </w:r>
    </w:p>
  </w:endnote>
  <w:endnote w:type="continuationSeparator" w:id="0">
    <w:p w:rsidR="00BC039A" w:rsidRDefault="00BC039A" w:rsidP="00BC03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039A" w:rsidRDefault="00BC039A" w:rsidP="00BC039A">
      <w:r>
        <w:separator/>
      </w:r>
    </w:p>
  </w:footnote>
  <w:footnote w:type="continuationSeparator" w:id="0">
    <w:p w:rsidR="00BC039A" w:rsidRDefault="00BC039A" w:rsidP="00BC03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729D"/>
    <w:rsid w:val="000C729D"/>
    <w:rsid w:val="003C0590"/>
    <w:rsid w:val="00614730"/>
    <w:rsid w:val="00660CA1"/>
    <w:rsid w:val="00857215"/>
    <w:rsid w:val="00A02662"/>
    <w:rsid w:val="00BC039A"/>
    <w:rsid w:val="00C32CEB"/>
    <w:rsid w:val="00D71DB2"/>
    <w:rsid w:val="00DE5B6C"/>
    <w:rsid w:val="00E546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F56E8B88-2351-467E-8787-D0E067249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039A"/>
    <w:pPr>
      <w:widowControl w:val="0"/>
      <w:jc w:val="both"/>
    </w:pPr>
    <w:rPr>
      <w:rFonts w:ascii="Times New Roman" w:eastAsia="宋体" w:hAnsi="Times New Roman" w:cs="Times New Roman"/>
      <w:szCs w:val="20"/>
    </w:rPr>
  </w:style>
  <w:style w:type="paragraph" w:styleId="3">
    <w:name w:val="heading 3"/>
    <w:basedOn w:val="a"/>
    <w:next w:val="a"/>
    <w:link w:val="3Char"/>
    <w:qFormat/>
    <w:rsid w:val="00BC039A"/>
    <w:pPr>
      <w:keepNext/>
      <w:keepLines/>
      <w:spacing w:beforeLines="50" w:before="50" w:afterLines="50" w:after="50"/>
      <w:jc w:val="left"/>
      <w:outlineLvl w:val="2"/>
    </w:pPr>
    <w:rPr>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C039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C039A"/>
    <w:rPr>
      <w:sz w:val="18"/>
      <w:szCs w:val="18"/>
    </w:rPr>
  </w:style>
  <w:style w:type="paragraph" w:styleId="a4">
    <w:name w:val="footer"/>
    <w:basedOn w:val="a"/>
    <w:link w:val="Char0"/>
    <w:uiPriority w:val="99"/>
    <w:unhideWhenUsed/>
    <w:rsid w:val="00BC039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C039A"/>
    <w:rPr>
      <w:sz w:val="18"/>
      <w:szCs w:val="18"/>
    </w:rPr>
  </w:style>
  <w:style w:type="character" w:customStyle="1" w:styleId="3Char">
    <w:name w:val="标题 3 Char"/>
    <w:basedOn w:val="a0"/>
    <w:link w:val="3"/>
    <w:rsid w:val="00BC039A"/>
    <w:rPr>
      <w:rFonts w:ascii="Times New Roman" w:eastAsia="宋体" w:hAnsi="Times New Roman" w:cs="Times New Roman"/>
      <w:b/>
      <w:bCs/>
      <w:sz w:val="24"/>
      <w:szCs w:val="32"/>
    </w:rPr>
  </w:style>
  <w:style w:type="paragraph" w:styleId="a5">
    <w:name w:val="Normal (Web)"/>
    <w:basedOn w:val="a"/>
    <w:uiPriority w:val="99"/>
    <w:unhideWhenUsed/>
    <w:qFormat/>
    <w:rsid w:val="00BC039A"/>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128</Words>
  <Characters>736</Characters>
  <Application>Microsoft Office Word</Application>
  <DocSecurity>0</DocSecurity>
  <Lines>6</Lines>
  <Paragraphs>1</Paragraphs>
  <ScaleCrop>false</ScaleCrop>
  <Company>Microsoft</Company>
  <LinksUpToDate>false</LinksUpToDate>
  <CharactersWithSpaces>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冯伦</dc:creator>
  <cp:keywords/>
  <dc:description/>
  <cp:lastModifiedBy>匿名用户</cp:lastModifiedBy>
  <cp:revision>9</cp:revision>
  <dcterms:created xsi:type="dcterms:W3CDTF">2025-06-03T05:21:00Z</dcterms:created>
  <dcterms:modified xsi:type="dcterms:W3CDTF">2025-06-12T01:00:00Z</dcterms:modified>
</cp:coreProperties>
</file>