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2FAFD2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 w14:paraId="3CFD0638">
      <w:pPr>
        <w:spacing w:line="420" w:lineRule="exact"/>
        <w:jc w:val="center"/>
        <w:rPr>
          <w:rFonts w:hint="eastAsia" w:ascii="Verdana" w:hAnsi="Verdana"/>
          <w:b/>
          <w:bCs/>
          <w:sz w:val="24"/>
        </w:rPr>
      </w:pPr>
      <w:bookmarkStart w:id="0" w:name="_Toc10113"/>
      <w:r>
        <w:rPr>
          <w:rFonts w:hint="eastAsia" w:ascii="Verdana" w:hAnsi="Verdana"/>
          <w:b/>
          <w:bCs/>
          <w:sz w:val="24"/>
        </w:rPr>
        <w:t>焊机自动化改造</w:t>
      </w:r>
      <w:bookmarkEnd w:id="0"/>
      <w:r>
        <w:rPr>
          <w:rFonts w:hint="eastAsia" w:ascii="Verdana" w:hAnsi="Verdana"/>
          <w:b/>
          <w:bCs/>
          <w:sz w:val="24"/>
          <w:lang w:val="en-US" w:eastAsia="zh-CN"/>
        </w:rPr>
        <w:t>项目</w:t>
      </w:r>
      <w:r>
        <w:rPr>
          <w:rFonts w:hint="eastAsia" w:ascii="Verdana" w:hAnsi="Verdana"/>
          <w:b/>
          <w:bCs/>
          <w:sz w:val="24"/>
        </w:rPr>
        <w:t>采购招标</w:t>
      </w:r>
    </w:p>
    <w:p w14:paraId="5D61B333"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 w14:paraId="7CBCCE34"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 w:ascii="Verdana" w:hAnsi="Verdana"/>
          <w:b/>
          <w:bCs/>
          <w:sz w:val="24"/>
        </w:rPr>
        <w:t>焊机自动化改造</w:t>
      </w:r>
      <w:r>
        <w:rPr>
          <w:rFonts w:hint="eastAsia" w:ascii="Verdana" w:hAnsi="Verdana"/>
          <w:b/>
          <w:bCs/>
          <w:sz w:val="24"/>
          <w:lang w:val="en-US" w:eastAsia="zh-CN"/>
        </w:rPr>
        <w:t>项目</w:t>
      </w:r>
      <w:r>
        <w:rPr>
          <w:rFonts w:hint="eastAsia"/>
          <w:sz w:val="24"/>
          <w:lang w:val="en-US" w:eastAsia="zh-CN"/>
        </w:rPr>
        <w:t>：</w:t>
      </w:r>
    </w:p>
    <w:p w14:paraId="76B92950">
      <w:pPr>
        <w:overflowPunct w:val="0"/>
        <w:spacing w:before="156" w:beforeLines="50" w:after="156" w:afterLines="50"/>
        <w:jc w:val="center"/>
        <w:rPr>
          <w:rFonts w:hint="eastAsia"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3581"/>
        <w:gridCol w:w="980"/>
        <w:gridCol w:w="4533"/>
      </w:tblGrid>
      <w:tr w14:paraId="62E82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117" w:type="dxa"/>
            <w:noWrap/>
            <w:vAlign w:val="center"/>
          </w:tcPr>
          <w:p w14:paraId="3493CDF6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序号</w:t>
            </w:r>
          </w:p>
        </w:tc>
        <w:tc>
          <w:tcPr>
            <w:tcW w:w="3581" w:type="dxa"/>
            <w:noWrap/>
            <w:vAlign w:val="center"/>
          </w:tcPr>
          <w:p w14:paraId="4F1645F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货物名称</w:t>
            </w:r>
          </w:p>
        </w:tc>
        <w:tc>
          <w:tcPr>
            <w:tcW w:w="980" w:type="dxa"/>
            <w:noWrap/>
            <w:vAlign w:val="center"/>
          </w:tcPr>
          <w:p w14:paraId="35FFAD6B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数量</w:t>
            </w:r>
          </w:p>
        </w:tc>
        <w:tc>
          <w:tcPr>
            <w:tcW w:w="4533" w:type="dxa"/>
            <w:noWrap/>
            <w:vAlign w:val="center"/>
          </w:tcPr>
          <w:p w14:paraId="25C4699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主要技术规格</w:t>
            </w:r>
          </w:p>
        </w:tc>
      </w:tr>
      <w:tr w14:paraId="62A7D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" w:hRule="atLeast"/>
          <w:jc w:val="center"/>
        </w:trPr>
        <w:tc>
          <w:tcPr>
            <w:tcW w:w="1117" w:type="dxa"/>
            <w:noWrap/>
            <w:vAlign w:val="center"/>
          </w:tcPr>
          <w:p w14:paraId="707208EF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Cs w:val="21"/>
              </w:rPr>
              <w:t>★1</w:t>
            </w:r>
          </w:p>
        </w:tc>
        <w:tc>
          <w:tcPr>
            <w:tcW w:w="3581" w:type="dxa"/>
            <w:noWrap/>
            <w:vAlign w:val="center"/>
          </w:tcPr>
          <w:p w14:paraId="59CB96E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上支架焊接联线自动化改造（含输送线）</w:t>
            </w:r>
          </w:p>
        </w:tc>
        <w:tc>
          <w:tcPr>
            <w:tcW w:w="980" w:type="dxa"/>
            <w:noWrap/>
            <w:vAlign w:val="center"/>
          </w:tcPr>
          <w:p w14:paraId="442C153F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2套</w:t>
            </w:r>
          </w:p>
        </w:tc>
        <w:tc>
          <w:tcPr>
            <w:tcW w:w="4533" w:type="dxa"/>
            <w:noWrap/>
            <w:vAlign w:val="center"/>
          </w:tcPr>
          <w:p w14:paraId="0433CE11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整线节拍≤2.6秒/件，每台焊机含两套振动料盘，机器人下料</w:t>
            </w:r>
          </w:p>
        </w:tc>
      </w:tr>
      <w:tr w14:paraId="26999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" w:hRule="atLeast"/>
          <w:jc w:val="center"/>
        </w:trPr>
        <w:tc>
          <w:tcPr>
            <w:tcW w:w="1117" w:type="dxa"/>
            <w:shd w:val="clear" w:color="auto" w:fill="auto"/>
            <w:noWrap/>
            <w:vAlign w:val="center"/>
          </w:tcPr>
          <w:p w14:paraId="4D661D6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Cs w:val="21"/>
              </w:rPr>
              <w:t>★</w:t>
            </w:r>
            <w:r>
              <w:rPr>
                <w:rFonts w:hint="eastAsia" w:ascii="宋体" w:hAnsi="宋体" w:cs="宋体"/>
                <w:bCs/>
                <w:sz w:val="18"/>
                <w:szCs w:val="18"/>
              </w:rPr>
              <w:t>2</w:t>
            </w:r>
          </w:p>
        </w:tc>
        <w:tc>
          <w:tcPr>
            <w:tcW w:w="3581" w:type="dxa"/>
            <w:shd w:val="clear" w:color="auto" w:fill="auto"/>
            <w:noWrap/>
            <w:vAlign w:val="center"/>
          </w:tcPr>
          <w:p w14:paraId="03352C06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铜管焊机自动化改造（含输送线）</w:t>
            </w:r>
          </w:p>
        </w:tc>
        <w:tc>
          <w:tcPr>
            <w:tcW w:w="980" w:type="dxa"/>
            <w:shd w:val="clear" w:color="auto" w:fill="auto"/>
            <w:noWrap/>
            <w:vAlign w:val="center"/>
          </w:tcPr>
          <w:p w14:paraId="290771CF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3台</w:t>
            </w:r>
          </w:p>
        </w:tc>
        <w:tc>
          <w:tcPr>
            <w:tcW w:w="4533" w:type="dxa"/>
            <w:shd w:val="clear" w:color="auto" w:fill="auto"/>
            <w:noWrap/>
            <w:vAlign w:val="center"/>
          </w:tcPr>
          <w:p w14:paraId="775661AC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单机节拍4.5≤秒/件，机器人自动，含振动料盘；</w:t>
            </w:r>
          </w:p>
        </w:tc>
      </w:tr>
      <w:tr w14:paraId="67C1A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" w:hRule="atLeast"/>
          <w:jc w:val="center"/>
        </w:trPr>
        <w:tc>
          <w:tcPr>
            <w:tcW w:w="1117" w:type="dxa"/>
            <w:noWrap/>
            <w:vAlign w:val="center"/>
          </w:tcPr>
          <w:p w14:paraId="4686CCB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★</w:t>
            </w:r>
            <w:r>
              <w:rPr>
                <w:rFonts w:hint="eastAsia" w:ascii="宋体" w:hAnsi="宋体" w:cs="宋体"/>
                <w:bCs/>
                <w:sz w:val="18"/>
                <w:szCs w:val="18"/>
              </w:rPr>
              <w:t>3</w:t>
            </w:r>
          </w:p>
        </w:tc>
        <w:tc>
          <w:tcPr>
            <w:tcW w:w="3581" w:type="dxa"/>
            <w:noWrap/>
            <w:vAlign w:val="center"/>
          </w:tcPr>
          <w:p w14:paraId="3D6601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接线柱焊机自动化改造</w:t>
            </w:r>
          </w:p>
        </w:tc>
        <w:tc>
          <w:tcPr>
            <w:tcW w:w="980" w:type="dxa"/>
            <w:noWrap/>
            <w:vAlign w:val="center"/>
          </w:tcPr>
          <w:p w14:paraId="1DC2A776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1台</w:t>
            </w:r>
          </w:p>
        </w:tc>
        <w:tc>
          <w:tcPr>
            <w:tcW w:w="4533" w:type="dxa"/>
            <w:noWrap/>
            <w:vAlign w:val="center"/>
          </w:tcPr>
          <w:p w14:paraId="5B571D7E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单机节拍4.5≤秒/件，机器人自动，含振动料盘；</w:t>
            </w:r>
          </w:p>
        </w:tc>
      </w:tr>
    </w:tbl>
    <w:p w14:paraId="729EB46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 w14:paraId="023FC531"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2.1、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时间：设备交货装运期最迟为</w:t>
      </w:r>
      <w:r>
        <w:rPr>
          <w:rFonts w:hint="eastAsia" w:ascii="宋体" w:hAnsi="宋体"/>
          <w:b/>
          <w:spacing w:val="4"/>
        </w:rPr>
        <w:t>合同签订后</w:t>
      </w:r>
      <w:r>
        <w:rPr>
          <w:rFonts w:hint="eastAsia" w:ascii="宋体" w:hAnsi="宋体"/>
          <w:b/>
          <w:spacing w:val="4"/>
          <w:lang w:val="en-US" w:eastAsia="zh-CN"/>
        </w:rPr>
        <w:t>3</w:t>
      </w:r>
      <w:r>
        <w:rPr>
          <w:rFonts w:hint="eastAsia" w:ascii="宋体" w:hAnsi="宋体"/>
          <w:b/>
          <w:spacing w:val="4"/>
        </w:rPr>
        <w:t>个月</w:t>
      </w:r>
      <w:r>
        <w:rPr>
          <w:rFonts w:hint="eastAsia" w:ascii="宋体" w:hAnsi="宋体"/>
          <w:b/>
          <w:spacing w:val="4"/>
          <w:lang w:val="en-US" w:eastAsia="zh-CN"/>
        </w:rPr>
        <w:t>内</w:t>
      </w:r>
      <w:r>
        <w:rPr>
          <w:rFonts w:hint="eastAsia" w:ascii="宋体" w:hAnsi="宋体"/>
          <w:b/>
          <w:spacing w:val="4"/>
        </w:rPr>
        <w:t>。</w:t>
      </w:r>
    </w:p>
    <w:p w14:paraId="141DB701">
      <w:pPr>
        <w:overflowPunct w:val="0"/>
        <w:rPr>
          <w:rFonts w:hint="eastAsia" w:ascii="宋体" w:hAnsi="宋体" w:eastAsia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2.2、交货地点：</w:t>
      </w:r>
      <w:r>
        <w:rPr>
          <w:rFonts w:hint="eastAsia" w:ascii="宋体" w:hAnsi="宋体" w:eastAsia="宋体" w:cs="Times New Roman"/>
          <w:b/>
          <w:spacing w:val="4"/>
          <w:lang w:val="en-US" w:eastAsia="zh-CN"/>
        </w:rPr>
        <w:t>嘉兴市秀洲区王店镇百乐路256号、嘉兴市南湖区新风路1888号</w:t>
      </w:r>
    </w:p>
    <w:p w14:paraId="06A39BDA"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2.3、设备安装地点：加西贝拉压缩机有限公司一、三工厂。</w:t>
      </w:r>
    </w:p>
    <w:p w14:paraId="4D60831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 w14:paraId="51E3EBFA"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 w14:paraId="41169365"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 w14:paraId="6220FD6F"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3.2、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 w14:paraId="6FF569F0"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 w14:paraId="57C6BCE0"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 w14:paraId="6287CBF3"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3.7、 经销商或代理商需提供相应的资质证明。</w:t>
      </w:r>
    </w:p>
    <w:p w14:paraId="47028EB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 w14:paraId="50B817CE">
      <w:pPr>
        <w:numPr>
          <w:numId w:val="0"/>
        </w:num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4.1、</w:t>
      </w:r>
      <w:r>
        <w:rPr>
          <w:rFonts w:hint="eastAsia" w:ascii="宋体" w:hAnsi="宋体" w:cs="宋体"/>
          <w:spacing w:val="4"/>
          <w:szCs w:val="21"/>
        </w:rPr>
        <w:t>本次投标需要投标方在投标截止日期之前</w:t>
      </w:r>
      <w:r>
        <w:rPr>
          <w:rFonts w:hint="eastAsia" w:ascii="宋体" w:hAnsi="宋体" w:cs="宋体"/>
          <w:b/>
          <w:bCs/>
          <w:spacing w:val="4"/>
          <w:szCs w:val="21"/>
        </w:rPr>
        <w:t>向招标方缴纳投标保证金</w:t>
      </w:r>
      <w:r>
        <w:rPr>
          <w:rFonts w:hint="eastAsia" w:ascii="宋体" w:hAnsi="宋体" w:cs="宋体"/>
          <w:b/>
          <w:bCs/>
          <w:spacing w:val="4"/>
          <w:szCs w:val="21"/>
          <w:u w:val="single"/>
        </w:rPr>
        <w:t>人民币</w:t>
      </w:r>
      <w:r>
        <w:rPr>
          <w:rFonts w:hint="eastAsia" w:ascii="宋体" w:hAnsi="宋体" w:cs="宋体"/>
          <w:b/>
          <w:bCs/>
          <w:spacing w:val="4"/>
          <w:szCs w:val="21"/>
          <w:highlight w:val="none"/>
          <w:u w:val="single"/>
        </w:rPr>
        <w:t>叁万</w:t>
      </w:r>
      <w:r>
        <w:rPr>
          <w:rFonts w:hint="eastAsia" w:ascii="宋体" w:hAnsi="宋体" w:cs="宋体"/>
          <w:b/>
          <w:bCs/>
          <w:spacing w:val="4"/>
          <w:szCs w:val="21"/>
          <w:highlight w:val="none"/>
          <w:u w:val="single"/>
          <w:lang w:val="en-US" w:eastAsia="zh-CN"/>
        </w:rPr>
        <w:t>伍</w:t>
      </w:r>
      <w:r>
        <w:rPr>
          <w:rFonts w:hint="eastAsia" w:ascii="宋体" w:hAnsi="宋体" w:cs="宋体"/>
          <w:b/>
          <w:bCs/>
          <w:spacing w:val="4"/>
          <w:szCs w:val="21"/>
          <w:highlight w:val="none"/>
          <w:u w:val="single"/>
        </w:rPr>
        <w:t xml:space="preserve">仟圆整 </w:t>
      </w:r>
      <w:r>
        <w:rPr>
          <w:rFonts w:hint="eastAsia" w:ascii="宋体" w:hAnsi="宋体" w:cs="宋体"/>
          <w:spacing w:val="4"/>
          <w:szCs w:val="21"/>
          <w:highlight w:val="none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 w:cs="宋体"/>
          <w:b/>
          <w:bCs/>
          <w:spacing w:val="4"/>
          <w:szCs w:val="21"/>
          <w:highlight w:val="none"/>
        </w:rPr>
        <w:t>支付时请注明：</w:t>
      </w:r>
      <w:r>
        <w:rPr>
          <w:rFonts w:hint="eastAsia" w:ascii="宋体" w:hAnsi="宋体" w:cs="宋体"/>
          <w:b/>
          <w:bCs/>
          <w:spacing w:val="4"/>
          <w:szCs w:val="21"/>
          <w:highlight w:val="none"/>
          <w:u w:val="single"/>
        </w:rPr>
        <w:t>焊机自动化改造投标保证金3.5万元</w:t>
      </w:r>
      <w:r>
        <w:rPr>
          <w:rFonts w:hint="eastAsia" w:ascii="宋体" w:hAnsi="宋体" w:cs="宋体"/>
          <w:b/>
          <w:bCs/>
          <w:spacing w:val="4"/>
          <w:szCs w:val="21"/>
        </w:rPr>
        <w:t>。</w:t>
      </w:r>
      <w:r>
        <w:rPr>
          <w:rFonts w:hint="eastAsia" w:ascii="宋体" w:hAnsi="宋体" w:cs="宋体"/>
          <w:spacing w:val="4"/>
          <w:szCs w:val="21"/>
        </w:rPr>
        <w:t>也可开具银行保函。</w:t>
      </w:r>
      <w:bookmarkStart w:id="1" w:name="_GoBack"/>
      <w:bookmarkEnd w:id="1"/>
    </w:p>
    <w:p w14:paraId="65265AEB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4.2、如投标方在投标截止日期未向招标方缴纳投标保证金，且未开具相关证明，则投标无效。</w:t>
      </w:r>
    </w:p>
    <w:p w14:paraId="7BF7F6C0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4.3、招标方有权认定投标方是否存在扰乱本项目招投标行为，一旦认定且投标方存在扰乱本项目招投标行为，则招标方有权没收保证金。</w:t>
      </w:r>
    </w:p>
    <w:p w14:paraId="40350E4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 w14:paraId="4AE5B01B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 w:cs="宋体"/>
          <w:b/>
          <w:bCs/>
          <w:spacing w:val="4"/>
          <w:szCs w:val="21"/>
        </w:rPr>
        <w:t>2025年06月2</w:t>
      </w:r>
      <w:r>
        <w:rPr>
          <w:rFonts w:hint="eastAsia" w:ascii="宋体" w:hAnsi="宋体" w:cs="宋体"/>
          <w:b/>
          <w:bCs/>
          <w:spacing w:val="4"/>
          <w:szCs w:val="21"/>
          <w:lang w:val="en-US" w:eastAsia="zh-CN"/>
        </w:rPr>
        <w:t>6</w:t>
      </w:r>
      <w:r>
        <w:rPr>
          <w:rFonts w:hint="eastAsia" w:ascii="宋体" w:hAnsi="宋体" w:cs="宋体"/>
          <w:b/>
          <w:bCs/>
          <w:spacing w:val="4"/>
          <w:szCs w:val="21"/>
        </w:rPr>
        <w:t>日上午11:30前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 w14:paraId="45D54206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快递方式必须在外包装注明为：</w:t>
      </w:r>
      <w:r>
        <w:rPr>
          <w:rFonts w:hint="eastAsia" w:ascii="宋体" w:hAnsi="宋体"/>
          <w:spacing w:val="4"/>
        </w:rPr>
        <w:t>焊机自动化改造</w:t>
      </w:r>
      <w:r>
        <w:rPr>
          <w:rFonts w:hint="eastAsia" w:ascii="宋体" w:hAnsi="宋体"/>
          <w:spacing w:val="4"/>
          <w:lang w:val="en-US" w:eastAsia="zh-CN"/>
        </w:rPr>
        <w:t>项目</w:t>
      </w:r>
      <w:r>
        <w:rPr>
          <w:rFonts w:hint="eastAsia" w:ascii="宋体" w:hAnsi="宋体"/>
          <w:b/>
          <w:bCs/>
          <w:spacing w:val="4"/>
          <w:lang w:val="en-US" w:eastAsia="zh-CN"/>
        </w:rPr>
        <w:t>“……”单位投标书</w:t>
      </w:r>
      <w:r>
        <w:rPr>
          <w:rFonts w:hint="eastAsia" w:ascii="宋体" w:hAnsi="宋体"/>
          <w:spacing w:val="4"/>
        </w:rPr>
        <w:t>。</w:t>
      </w:r>
    </w:p>
    <w:p w14:paraId="077A7E7A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 w14:paraId="01506D24"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黄洪和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 w14:paraId="6B354C7E">
      <w:pPr>
        <w:overflowPunct w:val="0"/>
        <w:jc w:val="left"/>
        <w:rPr>
          <w:rFonts w:hint="eastAsia" w:ascii="宋体" w:hAnsi="宋体"/>
          <w:spacing w:val="4"/>
        </w:rPr>
      </w:pPr>
    </w:p>
    <w:p w14:paraId="14C791D6"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14:paraId="4EC05B19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 w14:paraId="527FB84C"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20</w:t>
      </w:r>
      <w:r>
        <w:rPr>
          <w:rFonts w:hint="eastAsia"/>
          <w:bCs/>
          <w:szCs w:val="21"/>
          <w:lang w:val="en-US" w:eastAsia="zh-CN"/>
        </w:rPr>
        <w:t>25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06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18</w:t>
      </w:r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842A90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48F68819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F33B12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F858CF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7084E1B0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6495BB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02AC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1630831"/>
    <w:rsid w:val="14031C8A"/>
    <w:rsid w:val="15426E6E"/>
    <w:rsid w:val="15813164"/>
    <w:rsid w:val="17123F41"/>
    <w:rsid w:val="17B51E7E"/>
    <w:rsid w:val="1816629B"/>
    <w:rsid w:val="196B7D6D"/>
    <w:rsid w:val="1A3C0AAA"/>
    <w:rsid w:val="1C97580E"/>
    <w:rsid w:val="1E2C3F6B"/>
    <w:rsid w:val="1E6F2058"/>
    <w:rsid w:val="21B34C71"/>
    <w:rsid w:val="223F63FF"/>
    <w:rsid w:val="24E7295E"/>
    <w:rsid w:val="278307A4"/>
    <w:rsid w:val="28E90451"/>
    <w:rsid w:val="2A631EB2"/>
    <w:rsid w:val="2CDC1AC0"/>
    <w:rsid w:val="2DA35FCB"/>
    <w:rsid w:val="32290263"/>
    <w:rsid w:val="32AD02E2"/>
    <w:rsid w:val="34D33C65"/>
    <w:rsid w:val="34EF5869"/>
    <w:rsid w:val="35301450"/>
    <w:rsid w:val="35D50D41"/>
    <w:rsid w:val="383976D6"/>
    <w:rsid w:val="38840A7F"/>
    <w:rsid w:val="389A790A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B8D4D08"/>
    <w:rsid w:val="4C5D08E0"/>
    <w:rsid w:val="4D7E2065"/>
    <w:rsid w:val="4E3D0637"/>
    <w:rsid w:val="4F4E0610"/>
    <w:rsid w:val="51D2485F"/>
    <w:rsid w:val="52670920"/>
    <w:rsid w:val="531830B5"/>
    <w:rsid w:val="53787409"/>
    <w:rsid w:val="54AD0435"/>
    <w:rsid w:val="55AF1596"/>
    <w:rsid w:val="56736D65"/>
    <w:rsid w:val="57185276"/>
    <w:rsid w:val="57727060"/>
    <w:rsid w:val="59ED50F2"/>
    <w:rsid w:val="5BE6753C"/>
    <w:rsid w:val="5C045106"/>
    <w:rsid w:val="5C540530"/>
    <w:rsid w:val="5C642943"/>
    <w:rsid w:val="5DBB2ECC"/>
    <w:rsid w:val="5F224A3F"/>
    <w:rsid w:val="5FE05B96"/>
    <w:rsid w:val="603229EC"/>
    <w:rsid w:val="603434C2"/>
    <w:rsid w:val="64F452D1"/>
    <w:rsid w:val="692E5C83"/>
    <w:rsid w:val="698F2F63"/>
    <w:rsid w:val="69B82B72"/>
    <w:rsid w:val="6AA128A2"/>
    <w:rsid w:val="6BF552A0"/>
    <w:rsid w:val="6CFB2E8B"/>
    <w:rsid w:val="75692E7B"/>
    <w:rsid w:val="75F17B06"/>
    <w:rsid w:val="774E77F3"/>
    <w:rsid w:val="79565059"/>
    <w:rsid w:val="79F50524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855</Words>
  <Characters>950</Characters>
  <Lines>7</Lines>
  <Paragraphs>1</Paragraphs>
  <TotalTime>0</TotalTime>
  <ScaleCrop>false</ScaleCrop>
  <LinksUpToDate>false</LinksUpToDate>
  <CharactersWithSpaces>1119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洪和</cp:lastModifiedBy>
  <cp:lastPrinted>2022-09-30T06:25:00Z</cp:lastPrinted>
  <dcterms:modified xsi:type="dcterms:W3CDTF">2025-06-18T02:12:02Z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8860A76433EA4829985601555C7A0A68</vt:lpwstr>
  </property>
  <property fmtid="{D5CDD505-2E9C-101B-9397-08002B2CF9AE}" pid="4" name="KSOTemplateDocerSaveRecord">
    <vt:lpwstr>eyJoZGlkIjoiNTY5MjcwMmY5YjBjZTQ0MDg4OGM1YWMyYmZlMWFkOGUiLCJ1c2VySWQiOiIxMTUyNjYzNjU5In0=</vt:lpwstr>
  </property>
</Properties>
</file>