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0928BB" w14:textId="77777777" w:rsidR="00CB24AC" w:rsidRDefault="00CB24AC">
      <w:pPr>
        <w:jc w:val="center"/>
        <w:rPr>
          <w:rFonts w:ascii="宋体"/>
          <w:b/>
          <w:kern w:val="0"/>
          <w:sz w:val="44"/>
          <w:szCs w:val="44"/>
        </w:rPr>
      </w:pPr>
    </w:p>
    <w:p w14:paraId="0E6C4BAE" w14:textId="77777777" w:rsidR="00CB24AC" w:rsidRDefault="00CB24AC">
      <w:pPr>
        <w:jc w:val="center"/>
        <w:rPr>
          <w:rFonts w:ascii="宋体"/>
          <w:b/>
          <w:kern w:val="0"/>
          <w:sz w:val="44"/>
          <w:szCs w:val="44"/>
        </w:rPr>
      </w:pPr>
    </w:p>
    <w:p w14:paraId="6B9FF919" w14:textId="77777777" w:rsidR="00CB24AC" w:rsidRPr="008C1357" w:rsidRDefault="00310106">
      <w:pPr>
        <w:jc w:val="center"/>
        <w:rPr>
          <w:rFonts w:asciiTheme="minorEastAsia" w:eastAsiaTheme="minorEastAsia" w:hAnsiTheme="minorEastAsia"/>
          <w:b/>
          <w:kern w:val="0"/>
          <w:sz w:val="44"/>
          <w:szCs w:val="44"/>
        </w:rPr>
      </w:pPr>
      <w:r w:rsidRPr="008C1357">
        <w:rPr>
          <w:rFonts w:asciiTheme="minorEastAsia" w:eastAsiaTheme="minorEastAsia" w:hAnsiTheme="minorEastAsia" w:hint="eastAsia"/>
          <w:b/>
          <w:kern w:val="0"/>
          <w:sz w:val="44"/>
          <w:szCs w:val="44"/>
        </w:rPr>
        <w:t>加西贝拉压缩机有限公司</w:t>
      </w:r>
    </w:p>
    <w:p w14:paraId="73241855" w14:textId="77777777" w:rsidR="00CB24AC" w:rsidRPr="008C1357" w:rsidRDefault="00CB24AC">
      <w:pPr>
        <w:jc w:val="center"/>
        <w:rPr>
          <w:rFonts w:asciiTheme="minorEastAsia" w:eastAsiaTheme="minorEastAsia" w:hAnsiTheme="minorEastAsia"/>
          <w:b/>
          <w:kern w:val="0"/>
          <w:sz w:val="36"/>
          <w:szCs w:val="20"/>
        </w:rPr>
      </w:pPr>
    </w:p>
    <w:p w14:paraId="4AC67694" w14:textId="77777777" w:rsidR="00CB24AC" w:rsidRPr="008C1357" w:rsidRDefault="00CB24AC">
      <w:pPr>
        <w:jc w:val="center"/>
        <w:rPr>
          <w:rFonts w:asciiTheme="minorEastAsia" w:eastAsiaTheme="minorEastAsia" w:hAnsiTheme="minorEastAsia"/>
          <w:b/>
          <w:bCs/>
          <w:sz w:val="30"/>
        </w:rPr>
      </w:pPr>
    </w:p>
    <w:p w14:paraId="3ABFF5CA" w14:textId="77777777" w:rsidR="00CB24AC" w:rsidRPr="008C1357" w:rsidRDefault="00CB24AC">
      <w:pPr>
        <w:jc w:val="center"/>
        <w:rPr>
          <w:rFonts w:asciiTheme="minorEastAsia" w:eastAsiaTheme="minorEastAsia" w:hAnsiTheme="minorEastAsia"/>
          <w:b/>
          <w:bCs/>
          <w:sz w:val="30"/>
        </w:rPr>
      </w:pPr>
    </w:p>
    <w:p w14:paraId="7145210B" w14:textId="77777777" w:rsidR="00CB24AC" w:rsidRPr="008C1357" w:rsidRDefault="00CB24AC">
      <w:pPr>
        <w:jc w:val="center"/>
        <w:rPr>
          <w:rFonts w:asciiTheme="minorEastAsia" w:eastAsiaTheme="minorEastAsia" w:hAnsiTheme="minorEastAsia"/>
          <w:b/>
          <w:bCs/>
          <w:sz w:val="44"/>
        </w:rPr>
      </w:pPr>
    </w:p>
    <w:p w14:paraId="04119AF6" w14:textId="77777777" w:rsidR="00CB24AC" w:rsidRPr="008C1357" w:rsidRDefault="00310106">
      <w:pPr>
        <w:jc w:val="center"/>
        <w:rPr>
          <w:rFonts w:asciiTheme="minorEastAsia" w:eastAsiaTheme="minorEastAsia" w:hAnsiTheme="minorEastAsia"/>
          <w:b/>
          <w:bCs/>
          <w:sz w:val="44"/>
        </w:rPr>
      </w:pPr>
      <w:proofErr w:type="gramStart"/>
      <w:r w:rsidRPr="008C1357">
        <w:rPr>
          <w:rFonts w:asciiTheme="minorEastAsia" w:eastAsiaTheme="minorEastAsia" w:hAnsiTheme="minorEastAsia" w:hint="eastAsia"/>
          <w:b/>
          <w:bCs/>
          <w:sz w:val="44"/>
        </w:rPr>
        <w:t>询</w:t>
      </w:r>
      <w:proofErr w:type="gramEnd"/>
    </w:p>
    <w:p w14:paraId="32727B80" w14:textId="77777777" w:rsidR="00CB24AC" w:rsidRPr="008C1357" w:rsidRDefault="00CB24AC">
      <w:pPr>
        <w:jc w:val="center"/>
        <w:rPr>
          <w:rFonts w:asciiTheme="minorEastAsia" w:eastAsiaTheme="minorEastAsia" w:hAnsiTheme="minorEastAsia"/>
          <w:b/>
          <w:bCs/>
          <w:sz w:val="44"/>
        </w:rPr>
      </w:pPr>
    </w:p>
    <w:p w14:paraId="6CF8B6D0" w14:textId="77777777" w:rsidR="00CB24AC" w:rsidRPr="008C1357" w:rsidRDefault="00310106">
      <w:pPr>
        <w:jc w:val="center"/>
        <w:rPr>
          <w:rFonts w:asciiTheme="minorEastAsia" w:eastAsiaTheme="minorEastAsia" w:hAnsiTheme="minorEastAsia"/>
          <w:b/>
          <w:bCs/>
          <w:sz w:val="44"/>
        </w:rPr>
      </w:pPr>
      <w:r w:rsidRPr="008C1357">
        <w:rPr>
          <w:rFonts w:asciiTheme="minorEastAsia" w:eastAsiaTheme="minorEastAsia" w:hAnsiTheme="minorEastAsia" w:hint="eastAsia"/>
          <w:b/>
          <w:bCs/>
          <w:sz w:val="44"/>
        </w:rPr>
        <w:t>价</w:t>
      </w:r>
    </w:p>
    <w:p w14:paraId="1C8A372F" w14:textId="77777777" w:rsidR="00CB24AC" w:rsidRPr="008C1357" w:rsidRDefault="00CB24AC">
      <w:pPr>
        <w:jc w:val="center"/>
        <w:rPr>
          <w:rFonts w:asciiTheme="minorEastAsia" w:eastAsiaTheme="minorEastAsia" w:hAnsiTheme="minorEastAsia"/>
          <w:b/>
          <w:bCs/>
          <w:sz w:val="44"/>
        </w:rPr>
      </w:pPr>
    </w:p>
    <w:p w14:paraId="7D73D605" w14:textId="77777777" w:rsidR="00CB24AC" w:rsidRPr="008C1357" w:rsidRDefault="00310106">
      <w:pPr>
        <w:jc w:val="center"/>
        <w:rPr>
          <w:rFonts w:asciiTheme="minorEastAsia" w:eastAsiaTheme="minorEastAsia" w:hAnsiTheme="minorEastAsia"/>
          <w:b/>
          <w:bCs/>
          <w:sz w:val="44"/>
        </w:rPr>
      </w:pPr>
      <w:r w:rsidRPr="008C1357">
        <w:rPr>
          <w:rFonts w:asciiTheme="minorEastAsia" w:eastAsiaTheme="minorEastAsia" w:hAnsiTheme="minorEastAsia" w:hint="eastAsia"/>
          <w:b/>
          <w:bCs/>
          <w:sz w:val="44"/>
        </w:rPr>
        <w:t>文</w:t>
      </w:r>
    </w:p>
    <w:p w14:paraId="5FE676C0" w14:textId="77777777" w:rsidR="00CB24AC" w:rsidRPr="008C1357" w:rsidRDefault="00CB24AC">
      <w:pPr>
        <w:jc w:val="center"/>
        <w:rPr>
          <w:rFonts w:asciiTheme="minorEastAsia" w:eastAsiaTheme="minorEastAsia" w:hAnsiTheme="minorEastAsia"/>
          <w:b/>
          <w:bCs/>
          <w:sz w:val="44"/>
        </w:rPr>
      </w:pPr>
    </w:p>
    <w:p w14:paraId="2766842F" w14:textId="77777777" w:rsidR="00CB24AC" w:rsidRPr="008C1357" w:rsidRDefault="00310106">
      <w:pPr>
        <w:jc w:val="center"/>
        <w:rPr>
          <w:rFonts w:asciiTheme="minorEastAsia" w:eastAsiaTheme="minorEastAsia" w:hAnsiTheme="minorEastAsia"/>
          <w:b/>
          <w:bCs/>
          <w:sz w:val="44"/>
        </w:rPr>
      </w:pPr>
      <w:r w:rsidRPr="008C1357">
        <w:rPr>
          <w:rFonts w:asciiTheme="minorEastAsia" w:eastAsiaTheme="minorEastAsia" w:hAnsiTheme="minorEastAsia" w:hint="eastAsia"/>
          <w:b/>
          <w:bCs/>
          <w:sz w:val="44"/>
        </w:rPr>
        <w:t>件</w:t>
      </w:r>
    </w:p>
    <w:p w14:paraId="22E9D026" w14:textId="77777777" w:rsidR="00CB24AC" w:rsidRPr="008C1357" w:rsidRDefault="00CB24AC">
      <w:pPr>
        <w:jc w:val="center"/>
        <w:rPr>
          <w:rFonts w:asciiTheme="minorEastAsia" w:eastAsiaTheme="minorEastAsia" w:hAnsiTheme="minorEastAsia"/>
          <w:b/>
          <w:bCs/>
          <w:sz w:val="44"/>
        </w:rPr>
      </w:pPr>
    </w:p>
    <w:p w14:paraId="7EE309CF" w14:textId="77777777" w:rsidR="00CB24AC" w:rsidRPr="008C1357" w:rsidRDefault="00CB24AC">
      <w:pPr>
        <w:jc w:val="center"/>
        <w:rPr>
          <w:rFonts w:asciiTheme="minorEastAsia" w:eastAsiaTheme="minorEastAsia" w:hAnsiTheme="minorEastAsia"/>
          <w:b/>
          <w:bCs/>
          <w:sz w:val="44"/>
        </w:rPr>
      </w:pPr>
    </w:p>
    <w:p w14:paraId="66FC3964" w14:textId="77777777" w:rsidR="00CB24AC" w:rsidRPr="008C1357" w:rsidRDefault="00CB24AC">
      <w:pPr>
        <w:jc w:val="center"/>
        <w:rPr>
          <w:rFonts w:asciiTheme="minorEastAsia" w:eastAsiaTheme="minorEastAsia" w:hAnsiTheme="minorEastAsia"/>
          <w:b/>
          <w:bCs/>
          <w:sz w:val="30"/>
        </w:rPr>
      </w:pPr>
    </w:p>
    <w:p w14:paraId="7532A072" w14:textId="77777777" w:rsidR="00CB24AC" w:rsidRPr="008C1357" w:rsidRDefault="00CB24AC">
      <w:pPr>
        <w:jc w:val="center"/>
        <w:rPr>
          <w:rFonts w:asciiTheme="minorEastAsia" w:eastAsiaTheme="minorEastAsia" w:hAnsiTheme="minorEastAsia"/>
          <w:b/>
          <w:bCs/>
          <w:sz w:val="30"/>
        </w:rPr>
      </w:pPr>
    </w:p>
    <w:p w14:paraId="32421D91" w14:textId="77777777" w:rsidR="00CB24AC" w:rsidRPr="008C1357" w:rsidRDefault="00310106">
      <w:pPr>
        <w:jc w:val="center"/>
        <w:rPr>
          <w:rFonts w:asciiTheme="minorEastAsia" w:eastAsiaTheme="minorEastAsia" w:hAnsiTheme="minorEastAsia"/>
          <w:b/>
          <w:sz w:val="30"/>
        </w:rPr>
      </w:pPr>
      <w:r w:rsidRPr="008C1357">
        <w:rPr>
          <w:rFonts w:asciiTheme="minorEastAsia" w:eastAsiaTheme="minorEastAsia" w:hAnsiTheme="minorEastAsia" w:hint="eastAsia"/>
          <w:b/>
          <w:sz w:val="30"/>
        </w:rPr>
        <w:t>加西贝拉压缩机有限公司</w:t>
      </w:r>
    </w:p>
    <w:p w14:paraId="2D7509BC" w14:textId="77777777" w:rsidR="00CB24AC" w:rsidRPr="008C1357" w:rsidRDefault="00CB24AC">
      <w:pPr>
        <w:jc w:val="center"/>
        <w:rPr>
          <w:rFonts w:asciiTheme="minorEastAsia" w:eastAsiaTheme="minorEastAsia" w:hAnsiTheme="minorEastAsia"/>
          <w:b/>
          <w:bCs/>
          <w:sz w:val="30"/>
        </w:rPr>
      </w:pPr>
    </w:p>
    <w:p w14:paraId="7E0344C3" w14:textId="77777777" w:rsidR="00CB24AC" w:rsidRPr="008C1357" w:rsidRDefault="00CB24AC">
      <w:pPr>
        <w:jc w:val="center"/>
        <w:rPr>
          <w:rFonts w:asciiTheme="minorEastAsia" w:eastAsiaTheme="minorEastAsia" w:hAnsiTheme="minorEastAsia"/>
          <w:sz w:val="24"/>
        </w:rPr>
      </w:pPr>
    </w:p>
    <w:p w14:paraId="5E71FA61" w14:textId="77777777" w:rsidR="00CB24AC" w:rsidRPr="008C1357" w:rsidRDefault="00CB24AC">
      <w:pPr>
        <w:jc w:val="center"/>
        <w:rPr>
          <w:rFonts w:asciiTheme="minorEastAsia" w:eastAsiaTheme="minorEastAsia" w:hAnsiTheme="minorEastAsia"/>
          <w:sz w:val="24"/>
        </w:rPr>
      </w:pPr>
    </w:p>
    <w:p w14:paraId="559F39B9" w14:textId="77777777" w:rsidR="00CB24AC" w:rsidRPr="008C1357" w:rsidRDefault="00CB24AC">
      <w:pPr>
        <w:spacing w:line="480" w:lineRule="exact"/>
        <w:jc w:val="center"/>
        <w:rPr>
          <w:rFonts w:asciiTheme="minorEastAsia" w:eastAsiaTheme="minorEastAsia" w:hAnsiTheme="minorEastAsia"/>
          <w:b/>
          <w:sz w:val="28"/>
          <w:szCs w:val="28"/>
        </w:rPr>
      </w:pPr>
    </w:p>
    <w:p w14:paraId="587649EB" w14:textId="77777777" w:rsidR="00CB24AC" w:rsidRPr="008C1357" w:rsidRDefault="00310106">
      <w:pPr>
        <w:spacing w:line="480" w:lineRule="exact"/>
        <w:jc w:val="center"/>
        <w:rPr>
          <w:rFonts w:asciiTheme="minorEastAsia" w:eastAsiaTheme="minorEastAsia" w:hAnsiTheme="minorEastAsia"/>
          <w:b/>
          <w:sz w:val="28"/>
          <w:szCs w:val="28"/>
        </w:rPr>
      </w:pPr>
      <w:r w:rsidRPr="008C1357">
        <w:rPr>
          <w:rFonts w:asciiTheme="minorEastAsia" w:eastAsiaTheme="minorEastAsia" w:hAnsiTheme="minorEastAsia" w:hint="eastAsia"/>
          <w:b/>
          <w:sz w:val="28"/>
          <w:szCs w:val="28"/>
        </w:rPr>
        <w:lastRenderedPageBreak/>
        <w:t>第一章  综合说明</w:t>
      </w:r>
    </w:p>
    <w:p w14:paraId="4CFEA2CC" w14:textId="77777777" w:rsidR="00CB24AC" w:rsidRPr="008C1357" w:rsidRDefault="00310106">
      <w:pPr>
        <w:spacing w:line="440" w:lineRule="exact"/>
        <w:rPr>
          <w:rFonts w:asciiTheme="minorEastAsia" w:eastAsiaTheme="minorEastAsia" w:hAnsiTheme="minorEastAsia"/>
          <w:b/>
          <w:bCs/>
          <w:sz w:val="28"/>
          <w:szCs w:val="28"/>
        </w:rPr>
      </w:pPr>
      <w:r w:rsidRPr="008C1357">
        <w:rPr>
          <w:rFonts w:asciiTheme="minorEastAsia" w:eastAsiaTheme="minorEastAsia" w:hAnsiTheme="minorEastAsia" w:hint="eastAsia"/>
          <w:b/>
          <w:bCs/>
          <w:sz w:val="28"/>
          <w:szCs w:val="28"/>
        </w:rPr>
        <w:t>1.1工程名称</w:t>
      </w:r>
    </w:p>
    <w:p w14:paraId="5FB85190" w14:textId="355633E5" w:rsidR="00CB24AC" w:rsidRPr="008C1357" w:rsidRDefault="00896968">
      <w:pPr>
        <w:spacing w:line="44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2</w:t>
      </w:r>
      <w:r>
        <w:rPr>
          <w:rFonts w:asciiTheme="minorEastAsia" w:eastAsiaTheme="minorEastAsia" w:hAnsiTheme="minorEastAsia"/>
          <w:sz w:val="28"/>
          <w:szCs w:val="28"/>
        </w:rPr>
        <w:t>026</w:t>
      </w:r>
      <w:r>
        <w:rPr>
          <w:rFonts w:asciiTheme="minorEastAsia" w:eastAsiaTheme="minorEastAsia" w:hAnsiTheme="minorEastAsia" w:hint="eastAsia"/>
          <w:sz w:val="28"/>
          <w:szCs w:val="28"/>
        </w:rPr>
        <w:t>年</w:t>
      </w:r>
      <w:r w:rsidRPr="00896968">
        <w:rPr>
          <w:rFonts w:asciiTheme="minorEastAsia" w:eastAsiaTheme="minorEastAsia" w:hAnsiTheme="minorEastAsia" w:hint="eastAsia"/>
          <w:sz w:val="28"/>
          <w:szCs w:val="28"/>
        </w:rPr>
        <w:t>公司污水管道疏通、窨井清理、污水池上清理作业</w:t>
      </w:r>
    </w:p>
    <w:p w14:paraId="3D1DD8E7" w14:textId="4DC7665F" w:rsidR="00CB24AC" w:rsidRPr="008C1357" w:rsidRDefault="00310106">
      <w:pPr>
        <w:spacing w:line="440" w:lineRule="exact"/>
        <w:rPr>
          <w:rFonts w:asciiTheme="minorEastAsia" w:eastAsiaTheme="minorEastAsia" w:hAnsiTheme="minorEastAsia"/>
          <w:b/>
          <w:bCs/>
          <w:sz w:val="28"/>
          <w:szCs w:val="28"/>
        </w:rPr>
      </w:pPr>
      <w:r w:rsidRPr="008C1357">
        <w:rPr>
          <w:rFonts w:asciiTheme="minorEastAsia" w:eastAsiaTheme="minorEastAsia" w:hAnsiTheme="minorEastAsia" w:hint="eastAsia"/>
          <w:b/>
          <w:bCs/>
          <w:sz w:val="28"/>
          <w:szCs w:val="28"/>
        </w:rPr>
        <w:t>1.</w:t>
      </w:r>
      <w:r w:rsidRPr="008C1357">
        <w:rPr>
          <w:rFonts w:asciiTheme="minorEastAsia" w:eastAsiaTheme="minorEastAsia" w:hAnsiTheme="minorEastAsia"/>
          <w:b/>
          <w:bCs/>
          <w:sz w:val="28"/>
          <w:szCs w:val="28"/>
        </w:rPr>
        <w:t>2</w:t>
      </w:r>
      <w:r w:rsidR="0053185C" w:rsidRPr="008C1357">
        <w:rPr>
          <w:rFonts w:asciiTheme="minorEastAsia" w:eastAsiaTheme="minorEastAsia" w:hAnsiTheme="minorEastAsia" w:hint="eastAsia"/>
          <w:b/>
          <w:bCs/>
          <w:sz w:val="28"/>
          <w:szCs w:val="28"/>
        </w:rPr>
        <w:t>采购方</w:t>
      </w:r>
    </w:p>
    <w:p w14:paraId="3D16FCB8"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加西贝拉压缩机有限公司</w:t>
      </w:r>
    </w:p>
    <w:p w14:paraId="35EA00C7" w14:textId="77777777" w:rsidR="00CB24AC" w:rsidRPr="008C1357" w:rsidRDefault="00310106">
      <w:pPr>
        <w:spacing w:line="440" w:lineRule="exact"/>
        <w:rPr>
          <w:rFonts w:asciiTheme="minorEastAsia" w:eastAsiaTheme="minorEastAsia" w:hAnsiTheme="minorEastAsia"/>
          <w:b/>
          <w:bCs/>
          <w:sz w:val="28"/>
          <w:szCs w:val="28"/>
        </w:rPr>
      </w:pPr>
      <w:r w:rsidRPr="008C1357">
        <w:rPr>
          <w:rFonts w:asciiTheme="minorEastAsia" w:eastAsiaTheme="minorEastAsia" w:hAnsiTheme="minorEastAsia" w:hint="eastAsia"/>
          <w:b/>
          <w:bCs/>
          <w:sz w:val="28"/>
          <w:szCs w:val="28"/>
        </w:rPr>
        <w:t>1.</w:t>
      </w:r>
      <w:r w:rsidRPr="008C1357">
        <w:rPr>
          <w:rFonts w:asciiTheme="minorEastAsia" w:eastAsiaTheme="minorEastAsia" w:hAnsiTheme="minorEastAsia"/>
          <w:b/>
          <w:bCs/>
          <w:sz w:val="28"/>
          <w:szCs w:val="28"/>
        </w:rPr>
        <w:t>3</w:t>
      </w:r>
      <w:r w:rsidRPr="008C1357">
        <w:rPr>
          <w:rFonts w:asciiTheme="minorEastAsia" w:eastAsiaTheme="minorEastAsia" w:hAnsiTheme="minorEastAsia" w:hint="eastAsia"/>
          <w:b/>
          <w:bCs/>
          <w:sz w:val="28"/>
          <w:szCs w:val="28"/>
        </w:rPr>
        <w:t>工程地址</w:t>
      </w:r>
    </w:p>
    <w:p w14:paraId="6D2C9547" w14:textId="76653E60" w:rsidR="00CB24AC" w:rsidRPr="008C1357" w:rsidRDefault="00310106">
      <w:pPr>
        <w:spacing w:line="440" w:lineRule="exact"/>
        <w:rPr>
          <w:rFonts w:asciiTheme="minorEastAsia" w:eastAsiaTheme="minorEastAsia" w:hAnsiTheme="minorEastAsia"/>
          <w:color w:val="000000" w:themeColor="text1"/>
          <w:sz w:val="28"/>
          <w:szCs w:val="28"/>
        </w:rPr>
      </w:pPr>
      <w:r w:rsidRPr="008C1357">
        <w:rPr>
          <w:rFonts w:asciiTheme="minorEastAsia" w:eastAsiaTheme="minorEastAsia" w:hAnsiTheme="minorEastAsia" w:hint="eastAsia"/>
          <w:color w:val="000000" w:themeColor="text1"/>
          <w:sz w:val="28"/>
          <w:szCs w:val="28"/>
        </w:rPr>
        <w:t>嘉兴市</w:t>
      </w:r>
      <w:r w:rsidR="00547FFD" w:rsidRPr="008C1357">
        <w:rPr>
          <w:rFonts w:asciiTheme="minorEastAsia" w:eastAsiaTheme="minorEastAsia" w:hAnsiTheme="minorEastAsia" w:hint="eastAsia"/>
          <w:color w:val="000000" w:themeColor="text1"/>
          <w:sz w:val="28"/>
          <w:szCs w:val="28"/>
        </w:rPr>
        <w:t>百乐路2</w:t>
      </w:r>
      <w:r w:rsidR="00547FFD" w:rsidRPr="008C1357">
        <w:rPr>
          <w:rFonts w:asciiTheme="minorEastAsia" w:eastAsiaTheme="minorEastAsia" w:hAnsiTheme="minorEastAsia"/>
          <w:color w:val="000000" w:themeColor="text1"/>
          <w:sz w:val="28"/>
          <w:szCs w:val="28"/>
        </w:rPr>
        <w:t>56</w:t>
      </w:r>
      <w:r w:rsidR="00547FFD" w:rsidRPr="008C1357">
        <w:rPr>
          <w:rFonts w:asciiTheme="minorEastAsia" w:eastAsiaTheme="minorEastAsia" w:hAnsiTheme="minorEastAsia" w:hint="eastAsia"/>
          <w:color w:val="000000" w:themeColor="text1"/>
          <w:sz w:val="28"/>
          <w:szCs w:val="28"/>
        </w:rPr>
        <w:t>号、亚中路5</w:t>
      </w:r>
      <w:r w:rsidR="00547FFD" w:rsidRPr="008C1357">
        <w:rPr>
          <w:rFonts w:asciiTheme="minorEastAsia" w:eastAsiaTheme="minorEastAsia" w:hAnsiTheme="minorEastAsia"/>
          <w:color w:val="000000" w:themeColor="text1"/>
          <w:sz w:val="28"/>
          <w:szCs w:val="28"/>
        </w:rPr>
        <w:t>88</w:t>
      </w:r>
      <w:r w:rsidR="00547FFD" w:rsidRPr="008C1357">
        <w:rPr>
          <w:rFonts w:asciiTheme="minorEastAsia" w:eastAsiaTheme="minorEastAsia" w:hAnsiTheme="minorEastAsia" w:hint="eastAsia"/>
          <w:color w:val="000000" w:themeColor="text1"/>
          <w:sz w:val="28"/>
          <w:szCs w:val="28"/>
        </w:rPr>
        <w:t>号、东风路1</w:t>
      </w:r>
      <w:r w:rsidR="00547FFD" w:rsidRPr="008C1357">
        <w:rPr>
          <w:rFonts w:asciiTheme="minorEastAsia" w:eastAsiaTheme="minorEastAsia" w:hAnsiTheme="minorEastAsia"/>
          <w:color w:val="000000" w:themeColor="text1"/>
          <w:sz w:val="28"/>
          <w:szCs w:val="28"/>
        </w:rPr>
        <w:t>888</w:t>
      </w:r>
      <w:r w:rsidR="00547FFD" w:rsidRPr="008C1357">
        <w:rPr>
          <w:rFonts w:asciiTheme="minorEastAsia" w:eastAsiaTheme="minorEastAsia" w:hAnsiTheme="minorEastAsia" w:hint="eastAsia"/>
          <w:color w:val="000000" w:themeColor="text1"/>
          <w:sz w:val="28"/>
          <w:szCs w:val="28"/>
        </w:rPr>
        <w:t>号、</w:t>
      </w:r>
      <w:r w:rsidR="00547FFD" w:rsidRPr="008C1357">
        <w:rPr>
          <w:rFonts w:asciiTheme="minorEastAsia" w:eastAsiaTheme="minorEastAsia" w:hAnsiTheme="minorEastAsia" w:cs="Calibri" w:hint="eastAsia"/>
          <w:sz w:val="28"/>
          <w:szCs w:val="21"/>
        </w:rPr>
        <w:t>东风路1789号、</w:t>
      </w:r>
      <w:r w:rsidR="00547FFD" w:rsidRPr="008C1357">
        <w:rPr>
          <w:rFonts w:asciiTheme="minorEastAsia" w:eastAsiaTheme="minorEastAsia" w:hAnsiTheme="minorEastAsia" w:hint="eastAsia"/>
          <w:sz w:val="28"/>
        </w:rPr>
        <w:t>洪兴西路1451号</w:t>
      </w:r>
    </w:p>
    <w:p w14:paraId="6267AD77" w14:textId="256597F7" w:rsidR="00CB24AC" w:rsidRPr="008C1357" w:rsidRDefault="00310106">
      <w:pPr>
        <w:spacing w:line="440" w:lineRule="exact"/>
        <w:rPr>
          <w:rFonts w:asciiTheme="minorEastAsia" w:eastAsiaTheme="minorEastAsia" w:hAnsiTheme="minorEastAsia"/>
          <w:b/>
          <w:bCs/>
          <w:sz w:val="28"/>
          <w:szCs w:val="28"/>
        </w:rPr>
      </w:pPr>
      <w:r w:rsidRPr="008C1357">
        <w:rPr>
          <w:rFonts w:asciiTheme="minorEastAsia" w:eastAsiaTheme="minorEastAsia" w:hAnsiTheme="minorEastAsia" w:hint="eastAsia"/>
          <w:b/>
          <w:bCs/>
          <w:sz w:val="28"/>
          <w:szCs w:val="28"/>
        </w:rPr>
        <w:t>1.</w:t>
      </w:r>
      <w:r w:rsidRPr="008C1357">
        <w:rPr>
          <w:rFonts w:asciiTheme="minorEastAsia" w:eastAsiaTheme="minorEastAsia" w:hAnsiTheme="minorEastAsia"/>
          <w:b/>
          <w:bCs/>
          <w:sz w:val="28"/>
          <w:szCs w:val="28"/>
        </w:rPr>
        <w:t>4</w:t>
      </w:r>
      <w:r w:rsidRPr="008C1357">
        <w:rPr>
          <w:rFonts w:asciiTheme="minorEastAsia" w:eastAsiaTheme="minorEastAsia" w:hAnsiTheme="minorEastAsia" w:hint="eastAsia"/>
          <w:b/>
          <w:bCs/>
          <w:sz w:val="28"/>
          <w:szCs w:val="28"/>
        </w:rPr>
        <w:t>采购内容</w:t>
      </w:r>
    </w:p>
    <w:p w14:paraId="43550D4E" w14:textId="77777777" w:rsidR="00547FFD" w:rsidRPr="008C1357" w:rsidRDefault="00547FFD" w:rsidP="00547FFD">
      <w:pPr>
        <w:spacing w:line="440" w:lineRule="exact"/>
        <w:ind w:firstLineChars="200" w:firstLine="560"/>
        <w:rPr>
          <w:rFonts w:asciiTheme="minorEastAsia" w:eastAsiaTheme="minorEastAsia" w:hAnsiTheme="minorEastAsia"/>
          <w:sz w:val="28"/>
        </w:rPr>
      </w:pPr>
      <w:r w:rsidRPr="008C1357">
        <w:rPr>
          <w:rFonts w:asciiTheme="minorEastAsia" w:eastAsiaTheme="minorEastAsia" w:hAnsiTheme="minorEastAsia" w:hint="eastAsia"/>
          <w:sz w:val="28"/>
        </w:rPr>
        <w:t>根据需要对公司范围内生产经营场所地埋生产、生活污水管道及窨井、污水池进行疏通清淤和池上作业。</w:t>
      </w:r>
    </w:p>
    <w:p w14:paraId="30EC38FC" w14:textId="71E781A3" w:rsidR="00547FFD" w:rsidRPr="008C1357" w:rsidRDefault="00547FFD" w:rsidP="00547FFD">
      <w:pPr>
        <w:spacing w:line="440" w:lineRule="exact"/>
        <w:ind w:firstLineChars="200" w:firstLine="560"/>
        <w:rPr>
          <w:rFonts w:asciiTheme="minorEastAsia" w:eastAsiaTheme="minorEastAsia" w:hAnsiTheme="minorEastAsia"/>
          <w:sz w:val="28"/>
        </w:rPr>
      </w:pPr>
      <w:r w:rsidRPr="008C1357">
        <w:rPr>
          <w:rFonts w:asciiTheme="minorEastAsia" w:eastAsiaTheme="minorEastAsia" w:hAnsiTheme="minorEastAsia" w:hint="eastAsia"/>
          <w:sz w:val="28"/>
        </w:rPr>
        <w:t>（1）对公司范围内生产经营场所地埋污水管道、窨井进行疏通及其他相关工作（查漏、修复、密闭试验等）；</w:t>
      </w:r>
    </w:p>
    <w:p w14:paraId="7152F89B" w14:textId="1B4CBA6B" w:rsidR="00547FFD" w:rsidRPr="008C1357" w:rsidRDefault="00547FFD" w:rsidP="00547FFD">
      <w:pPr>
        <w:spacing w:line="440" w:lineRule="exact"/>
        <w:ind w:firstLineChars="200" w:firstLine="560"/>
        <w:rPr>
          <w:rFonts w:asciiTheme="minorEastAsia" w:eastAsiaTheme="minorEastAsia" w:hAnsiTheme="minorEastAsia"/>
          <w:sz w:val="28"/>
        </w:rPr>
      </w:pPr>
      <w:r w:rsidRPr="008C1357">
        <w:rPr>
          <w:rFonts w:asciiTheme="minorEastAsia" w:eastAsiaTheme="minorEastAsia" w:hAnsiTheme="minorEastAsia" w:hint="eastAsia"/>
          <w:sz w:val="28"/>
        </w:rPr>
        <w:t>（2）对污水池进行池上清淤作业；</w:t>
      </w:r>
    </w:p>
    <w:p w14:paraId="17184314" w14:textId="6431C82E" w:rsidR="00547FFD" w:rsidRPr="008C1357" w:rsidRDefault="00547FFD" w:rsidP="00547FFD">
      <w:pPr>
        <w:spacing w:line="440" w:lineRule="exact"/>
        <w:ind w:firstLineChars="200" w:firstLine="560"/>
        <w:rPr>
          <w:rFonts w:asciiTheme="minorEastAsia" w:eastAsiaTheme="minorEastAsia" w:hAnsiTheme="minorEastAsia"/>
          <w:sz w:val="28"/>
        </w:rPr>
      </w:pPr>
      <w:r w:rsidRPr="008C1357">
        <w:rPr>
          <w:rFonts w:asciiTheme="minorEastAsia" w:eastAsiaTheme="minorEastAsia" w:hAnsiTheme="minorEastAsia" w:hint="eastAsia"/>
          <w:sz w:val="28"/>
        </w:rPr>
        <w:t>（3）疏通管道采用高压水枪清洗方式；窨井清理采用人工清理方式，下井作业遵守有限空间作业要求；污水池清淤作业采取池上作业，清理物采取压滤方式，包装物我司提供。</w:t>
      </w:r>
    </w:p>
    <w:tbl>
      <w:tblPr>
        <w:tblW w:w="100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1241"/>
        <w:gridCol w:w="6584"/>
        <w:gridCol w:w="1843"/>
      </w:tblGrid>
      <w:tr w:rsidR="00D33FDD" w:rsidRPr="008C1357" w14:paraId="4A369BC1" w14:textId="77777777" w:rsidTr="00D33FDD">
        <w:trPr>
          <w:trHeight w:val="682"/>
          <w:jc w:val="center"/>
        </w:trPr>
        <w:tc>
          <w:tcPr>
            <w:tcW w:w="426" w:type="dxa"/>
            <w:tcBorders>
              <w:top w:val="single" w:sz="4" w:space="0" w:color="auto"/>
              <w:left w:val="single" w:sz="4" w:space="0" w:color="auto"/>
              <w:right w:val="single" w:sz="4" w:space="0" w:color="auto"/>
            </w:tcBorders>
            <w:vAlign w:val="center"/>
          </w:tcPr>
          <w:p w14:paraId="456A6016"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序号</w:t>
            </w:r>
          </w:p>
        </w:tc>
        <w:tc>
          <w:tcPr>
            <w:tcW w:w="1241" w:type="dxa"/>
            <w:tcBorders>
              <w:top w:val="single" w:sz="4" w:space="0" w:color="auto"/>
              <w:left w:val="single" w:sz="4" w:space="0" w:color="auto"/>
              <w:right w:val="single" w:sz="4" w:space="0" w:color="auto"/>
            </w:tcBorders>
            <w:vAlign w:val="center"/>
          </w:tcPr>
          <w:p w14:paraId="1CF5139F"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项目名称</w:t>
            </w:r>
          </w:p>
        </w:tc>
        <w:tc>
          <w:tcPr>
            <w:tcW w:w="6584" w:type="dxa"/>
            <w:tcBorders>
              <w:top w:val="single" w:sz="4" w:space="0" w:color="auto"/>
              <w:left w:val="single" w:sz="4" w:space="0" w:color="auto"/>
              <w:right w:val="single" w:sz="4" w:space="0" w:color="auto"/>
            </w:tcBorders>
            <w:vAlign w:val="center"/>
          </w:tcPr>
          <w:p w14:paraId="00FE7642"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工程要求</w:t>
            </w:r>
          </w:p>
        </w:tc>
        <w:tc>
          <w:tcPr>
            <w:tcW w:w="1843" w:type="dxa"/>
            <w:tcBorders>
              <w:top w:val="single" w:sz="4" w:space="0" w:color="auto"/>
              <w:left w:val="single" w:sz="4" w:space="0" w:color="auto"/>
              <w:right w:val="single" w:sz="4" w:space="0" w:color="auto"/>
            </w:tcBorders>
            <w:vAlign w:val="center"/>
          </w:tcPr>
          <w:p w14:paraId="3D0B7DFF"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b/>
                <w:sz w:val="24"/>
              </w:rPr>
              <w:t>合计</w:t>
            </w:r>
            <w:r w:rsidRPr="008C1357">
              <w:rPr>
                <w:rFonts w:asciiTheme="minorEastAsia" w:eastAsiaTheme="minorEastAsia" w:hAnsiTheme="minorEastAsia" w:hint="eastAsia"/>
                <w:sz w:val="24"/>
              </w:rPr>
              <w:t>工程估量</w:t>
            </w:r>
          </w:p>
        </w:tc>
      </w:tr>
      <w:tr w:rsidR="00D33FDD" w:rsidRPr="008C1357" w14:paraId="46F13433" w14:textId="77777777" w:rsidTr="00D33FDD">
        <w:trPr>
          <w:trHeight w:val="585"/>
          <w:jc w:val="center"/>
        </w:trPr>
        <w:tc>
          <w:tcPr>
            <w:tcW w:w="426" w:type="dxa"/>
            <w:tcBorders>
              <w:top w:val="single" w:sz="4" w:space="0" w:color="auto"/>
              <w:left w:val="single" w:sz="4" w:space="0" w:color="auto"/>
              <w:right w:val="single" w:sz="4" w:space="0" w:color="auto"/>
            </w:tcBorders>
            <w:vAlign w:val="center"/>
          </w:tcPr>
          <w:p w14:paraId="2C0209A4"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1</w:t>
            </w:r>
          </w:p>
        </w:tc>
        <w:tc>
          <w:tcPr>
            <w:tcW w:w="1241" w:type="dxa"/>
            <w:tcBorders>
              <w:top w:val="single" w:sz="4" w:space="0" w:color="auto"/>
              <w:left w:val="single" w:sz="4" w:space="0" w:color="auto"/>
              <w:right w:val="single" w:sz="4" w:space="0" w:color="auto"/>
            </w:tcBorders>
            <w:vAlign w:val="center"/>
          </w:tcPr>
          <w:p w14:paraId="653899D7"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管道疏通</w:t>
            </w:r>
          </w:p>
        </w:tc>
        <w:tc>
          <w:tcPr>
            <w:tcW w:w="6584" w:type="dxa"/>
            <w:vMerge w:val="restart"/>
            <w:tcBorders>
              <w:top w:val="single" w:sz="4" w:space="0" w:color="auto"/>
              <w:left w:val="single" w:sz="4" w:space="0" w:color="auto"/>
              <w:right w:val="single" w:sz="4" w:space="0" w:color="auto"/>
            </w:tcBorders>
            <w:vAlign w:val="center"/>
          </w:tcPr>
          <w:p w14:paraId="4772AEF6" w14:textId="77777777" w:rsidR="00D33FDD" w:rsidRPr="008C1357" w:rsidRDefault="00D33FDD" w:rsidP="00B83D17">
            <w:pPr>
              <w:spacing w:line="420" w:lineRule="exact"/>
              <w:rPr>
                <w:rFonts w:asciiTheme="minorEastAsia" w:eastAsiaTheme="minorEastAsia" w:hAnsiTheme="minorEastAsia"/>
                <w:sz w:val="24"/>
              </w:rPr>
            </w:pPr>
            <w:r w:rsidRPr="008C1357">
              <w:rPr>
                <w:rFonts w:asciiTheme="minorEastAsia" w:eastAsiaTheme="minorEastAsia" w:hAnsiTheme="minorEastAsia" w:hint="eastAsia"/>
                <w:sz w:val="24"/>
              </w:rPr>
              <w:t>1、管径DN80～</w:t>
            </w:r>
            <w:r w:rsidRPr="008C1357">
              <w:rPr>
                <w:rFonts w:asciiTheme="minorEastAsia" w:eastAsiaTheme="minorEastAsia" w:hAnsiTheme="minorEastAsia" w:hint="eastAsia"/>
                <w:color w:val="000000"/>
                <w:sz w:val="24"/>
              </w:rPr>
              <w:t>DN400；</w:t>
            </w:r>
          </w:p>
          <w:p w14:paraId="15AEF5C0" w14:textId="77777777" w:rsidR="00D33FDD" w:rsidRPr="008C1357" w:rsidRDefault="00D33FDD" w:rsidP="00B83D17">
            <w:pPr>
              <w:spacing w:line="420" w:lineRule="exact"/>
              <w:rPr>
                <w:rFonts w:asciiTheme="minorEastAsia" w:eastAsiaTheme="minorEastAsia" w:hAnsiTheme="minorEastAsia"/>
                <w:sz w:val="24"/>
              </w:rPr>
            </w:pPr>
            <w:r w:rsidRPr="008C1357">
              <w:rPr>
                <w:rFonts w:asciiTheme="minorEastAsia" w:eastAsiaTheme="minorEastAsia" w:hAnsiTheme="minorEastAsia" w:hint="eastAsia"/>
                <w:sz w:val="24"/>
              </w:rPr>
              <w:t>2、高压冲洗；</w:t>
            </w:r>
          </w:p>
          <w:p w14:paraId="74168D2E" w14:textId="77777777" w:rsidR="00D33FDD" w:rsidRPr="008C1357" w:rsidRDefault="00D33FDD" w:rsidP="00B83D17">
            <w:pPr>
              <w:spacing w:line="420" w:lineRule="exact"/>
              <w:rPr>
                <w:rFonts w:asciiTheme="minorEastAsia" w:eastAsiaTheme="minorEastAsia" w:hAnsiTheme="minorEastAsia"/>
                <w:sz w:val="24"/>
              </w:rPr>
            </w:pPr>
            <w:r w:rsidRPr="008C1357">
              <w:rPr>
                <w:rFonts w:asciiTheme="minorEastAsia" w:eastAsiaTheme="minorEastAsia" w:hAnsiTheme="minorEastAsia" w:hint="eastAsia"/>
                <w:sz w:val="24"/>
              </w:rPr>
              <w:t>3、消除管道内淤泥、残渣，确保管道通畅。</w:t>
            </w:r>
          </w:p>
          <w:p w14:paraId="20331406" w14:textId="77777777" w:rsidR="00D33FDD" w:rsidRPr="008C1357" w:rsidRDefault="00D33FDD" w:rsidP="00B83D17">
            <w:pPr>
              <w:spacing w:line="420" w:lineRule="exact"/>
              <w:rPr>
                <w:rFonts w:asciiTheme="minorEastAsia" w:eastAsiaTheme="minorEastAsia" w:hAnsiTheme="minorEastAsia"/>
                <w:sz w:val="24"/>
              </w:rPr>
            </w:pPr>
            <w:r w:rsidRPr="008C1357">
              <w:rPr>
                <w:rFonts w:asciiTheme="minorEastAsia" w:eastAsiaTheme="minorEastAsia" w:hAnsiTheme="minorEastAsia" w:hint="eastAsia"/>
                <w:sz w:val="24"/>
              </w:rPr>
              <w:t>4、清理窨井内淤泥、残渣；</w:t>
            </w:r>
          </w:p>
          <w:p w14:paraId="6293FCD3" w14:textId="77777777" w:rsidR="00D33FDD" w:rsidRPr="008C1357" w:rsidRDefault="00D33FDD" w:rsidP="00B83D17">
            <w:pPr>
              <w:spacing w:line="420" w:lineRule="exact"/>
              <w:rPr>
                <w:rFonts w:asciiTheme="minorEastAsia" w:eastAsiaTheme="minorEastAsia" w:hAnsiTheme="minorEastAsia"/>
                <w:sz w:val="24"/>
              </w:rPr>
            </w:pPr>
            <w:r w:rsidRPr="008C1357">
              <w:rPr>
                <w:rFonts w:asciiTheme="minorEastAsia" w:eastAsiaTheme="minorEastAsia" w:hAnsiTheme="minorEastAsia" w:hint="eastAsia"/>
                <w:sz w:val="24"/>
              </w:rPr>
              <w:t>5、污水池清淤作业采取池上作业，清理物采取压滤方式；</w:t>
            </w:r>
          </w:p>
          <w:p w14:paraId="625711E7" w14:textId="66015854" w:rsidR="00D33FDD" w:rsidRPr="008C1357" w:rsidRDefault="00D33FDD" w:rsidP="00B83D17">
            <w:pPr>
              <w:spacing w:line="420" w:lineRule="exact"/>
              <w:rPr>
                <w:rFonts w:asciiTheme="minorEastAsia" w:eastAsiaTheme="minorEastAsia" w:hAnsiTheme="minorEastAsia"/>
                <w:sz w:val="24"/>
              </w:rPr>
            </w:pPr>
            <w:r w:rsidRPr="008C1357">
              <w:rPr>
                <w:rFonts w:asciiTheme="minorEastAsia" w:eastAsiaTheme="minorEastAsia" w:hAnsiTheme="minorEastAsia" w:hint="eastAsia"/>
                <w:sz w:val="24"/>
              </w:rPr>
              <w:t>6、淤泥、残渣运送至厂区内指定地点，包装物采购方提供；</w:t>
            </w:r>
          </w:p>
          <w:p w14:paraId="4156B04C" w14:textId="77777777" w:rsidR="00D33FDD" w:rsidRPr="008C1357" w:rsidRDefault="00D33FDD" w:rsidP="00B83D17">
            <w:pPr>
              <w:spacing w:line="360" w:lineRule="auto"/>
              <w:rPr>
                <w:rFonts w:asciiTheme="minorEastAsia" w:eastAsiaTheme="minorEastAsia" w:hAnsiTheme="minorEastAsia"/>
                <w:sz w:val="24"/>
              </w:rPr>
            </w:pPr>
            <w:r w:rsidRPr="008C1357">
              <w:rPr>
                <w:rFonts w:asciiTheme="minorEastAsia" w:eastAsiaTheme="minorEastAsia" w:hAnsiTheme="minorEastAsia" w:hint="eastAsia"/>
                <w:sz w:val="24"/>
              </w:rPr>
              <w:t xml:space="preserve">7、下井作业遵守有限空间作业要求。 </w:t>
            </w:r>
          </w:p>
        </w:tc>
        <w:tc>
          <w:tcPr>
            <w:tcW w:w="1843" w:type="dxa"/>
            <w:tcBorders>
              <w:top w:val="single" w:sz="4" w:space="0" w:color="auto"/>
              <w:left w:val="single" w:sz="4" w:space="0" w:color="auto"/>
              <w:bottom w:val="single" w:sz="4" w:space="0" w:color="auto"/>
              <w:right w:val="single" w:sz="4" w:space="0" w:color="auto"/>
            </w:tcBorders>
            <w:vAlign w:val="center"/>
          </w:tcPr>
          <w:p w14:paraId="35B6243C"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sz w:val="24"/>
              </w:rPr>
              <w:t>200</w:t>
            </w:r>
            <w:r w:rsidRPr="008C1357">
              <w:rPr>
                <w:rFonts w:asciiTheme="minorEastAsia" w:eastAsiaTheme="minorEastAsia" w:hAnsiTheme="minorEastAsia" w:hint="eastAsia"/>
                <w:sz w:val="24"/>
              </w:rPr>
              <w:t>米左右/次</w:t>
            </w:r>
          </w:p>
          <w:p w14:paraId="2798D65C" w14:textId="460AE75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w:t>
            </w:r>
            <w:r w:rsidR="00C74411">
              <w:rPr>
                <w:rFonts w:asciiTheme="minorEastAsia" w:eastAsiaTheme="minorEastAsia" w:hAnsiTheme="minorEastAsia"/>
                <w:sz w:val="24"/>
              </w:rPr>
              <w:t>8</w:t>
            </w:r>
            <w:r w:rsidRPr="008C1357">
              <w:rPr>
                <w:rFonts w:asciiTheme="minorEastAsia" w:eastAsiaTheme="minorEastAsia" w:hAnsiTheme="minorEastAsia" w:hint="eastAsia"/>
                <w:sz w:val="24"/>
              </w:rPr>
              <w:t>次）</w:t>
            </w:r>
          </w:p>
        </w:tc>
      </w:tr>
      <w:tr w:rsidR="00D33FDD" w:rsidRPr="008C1357" w14:paraId="32DBCBE5" w14:textId="77777777" w:rsidTr="00D33FDD">
        <w:trPr>
          <w:trHeight w:val="604"/>
          <w:jc w:val="center"/>
        </w:trPr>
        <w:tc>
          <w:tcPr>
            <w:tcW w:w="426" w:type="dxa"/>
            <w:tcBorders>
              <w:top w:val="single" w:sz="4" w:space="0" w:color="auto"/>
              <w:left w:val="single" w:sz="4" w:space="0" w:color="auto"/>
              <w:bottom w:val="single" w:sz="4" w:space="0" w:color="auto"/>
              <w:right w:val="single" w:sz="4" w:space="0" w:color="auto"/>
            </w:tcBorders>
            <w:vAlign w:val="center"/>
          </w:tcPr>
          <w:p w14:paraId="2E6C56FB"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2</w:t>
            </w:r>
          </w:p>
        </w:tc>
        <w:tc>
          <w:tcPr>
            <w:tcW w:w="1241" w:type="dxa"/>
            <w:tcBorders>
              <w:left w:val="single" w:sz="4" w:space="0" w:color="auto"/>
              <w:right w:val="single" w:sz="4" w:space="0" w:color="auto"/>
            </w:tcBorders>
            <w:vAlign w:val="center"/>
          </w:tcPr>
          <w:p w14:paraId="0D51957B" w14:textId="77777777" w:rsidR="00D33FDD" w:rsidRPr="008C1357" w:rsidRDefault="00D33FDD" w:rsidP="00B83D17">
            <w:pPr>
              <w:widowControl/>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窨井清理</w:t>
            </w:r>
          </w:p>
        </w:tc>
        <w:tc>
          <w:tcPr>
            <w:tcW w:w="6584" w:type="dxa"/>
            <w:vMerge/>
            <w:tcBorders>
              <w:left w:val="single" w:sz="4" w:space="0" w:color="auto"/>
              <w:right w:val="single" w:sz="4" w:space="0" w:color="auto"/>
            </w:tcBorders>
            <w:vAlign w:val="center"/>
          </w:tcPr>
          <w:p w14:paraId="0DE04F4D" w14:textId="77777777" w:rsidR="00D33FDD" w:rsidRPr="008C1357" w:rsidRDefault="00D33FDD" w:rsidP="00B83D17">
            <w:pPr>
              <w:spacing w:line="420" w:lineRule="exact"/>
              <w:rPr>
                <w:rFonts w:asciiTheme="minorEastAsia" w:eastAsiaTheme="minorEastAsia" w:hAnsiTheme="minorEastAsia"/>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714EF89D"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约</w:t>
            </w:r>
            <w:r w:rsidRPr="008C1357">
              <w:rPr>
                <w:rFonts w:asciiTheme="minorEastAsia" w:eastAsiaTheme="minorEastAsia" w:hAnsiTheme="minorEastAsia"/>
                <w:sz w:val="24"/>
              </w:rPr>
              <w:t>60</w:t>
            </w:r>
            <w:r w:rsidRPr="008C1357">
              <w:rPr>
                <w:rFonts w:asciiTheme="minorEastAsia" w:eastAsiaTheme="minorEastAsia" w:hAnsiTheme="minorEastAsia" w:hint="eastAsia"/>
                <w:sz w:val="24"/>
              </w:rPr>
              <w:t>个</w:t>
            </w:r>
          </w:p>
        </w:tc>
      </w:tr>
      <w:tr w:rsidR="00D33FDD" w:rsidRPr="008C1357" w14:paraId="51D84B36" w14:textId="77777777" w:rsidTr="00D33FDD">
        <w:trPr>
          <w:trHeight w:val="988"/>
          <w:jc w:val="center"/>
        </w:trPr>
        <w:tc>
          <w:tcPr>
            <w:tcW w:w="426" w:type="dxa"/>
            <w:tcBorders>
              <w:left w:val="single" w:sz="4" w:space="0" w:color="auto"/>
              <w:right w:val="single" w:sz="4" w:space="0" w:color="auto"/>
            </w:tcBorders>
            <w:vAlign w:val="center"/>
          </w:tcPr>
          <w:p w14:paraId="3529DE91"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3</w:t>
            </w:r>
          </w:p>
        </w:tc>
        <w:tc>
          <w:tcPr>
            <w:tcW w:w="1241" w:type="dxa"/>
            <w:tcBorders>
              <w:left w:val="single" w:sz="4" w:space="0" w:color="auto"/>
              <w:right w:val="single" w:sz="4" w:space="0" w:color="auto"/>
            </w:tcBorders>
            <w:vAlign w:val="center"/>
          </w:tcPr>
          <w:p w14:paraId="224C3A5E"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污水池清淤</w:t>
            </w:r>
          </w:p>
        </w:tc>
        <w:tc>
          <w:tcPr>
            <w:tcW w:w="6584" w:type="dxa"/>
            <w:vMerge/>
            <w:tcBorders>
              <w:left w:val="single" w:sz="4" w:space="0" w:color="auto"/>
              <w:right w:val="single" w:sz="4" w:space="0" w:color="auto"/>
            </w:tcBorders>
            <w:vAlign w:val="center"/>
          </w:tcPr>
          <w:p w14:paraId="6167EBE2" w14:textId="77777777" w:rsidR="00D33FDD" w:rsidRPr="008C1357" w:rsidRDefault="00D33FDD" w:rsidP="00B83D17">
            <w:pPr>
              <w:spacing w:line="420" w:lineRule="exact"/>
              <w:rPr>
                <w:rFonts w:asciiTheme="minorEastAsia" w:eastAsiaTheme="minorEastAsia" w:hAnsiTheme="minorEastAsia"/>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AD11EBB"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100立方左右</w:t>
            </w:r>
          </w:p>
        </w:tc>
      </w:tr>
    </w:tbl>
    <w:p w14:paraId="68A47A4A" w14:textId="5FF291A3" w:rsidR="00CB24AC" w:rsidRPr="008C1357" w:rsidRDefault="00310106">
      <w:pPr>
        <w:spacing w:line="440" w:lineRule="exact"/>
        <w:rPr>
          <w:rFonts w:asciiTheme="minorEastAsia" w:eastAsiaTheme="minorEastAsia" w:hAnsiTheme="minorEastAsia"/>
          <w:b/>
          <w:bCs/>
          <w:sz w:val="28"/>
          <w:szCs w:val="28"/>
        </w:rPr>
      </w:pPr>
      <w:r w:rsidRPr="008C1357">
        <w:rPr>
          <w:rFonts w:asciiTheme="minorEastAsia" w:eastAsiaTheme="minorEastAsia" w:hAnsiTheme="minorEastAsia"/>
          <w:b/>
          <w:sz w:val="28"/>
          <w:szCs w:val="28"/>
        </w:rPr>
        <w:t>1</w:t>
      </w:r>
      <w:r w:rsidRPr="008C1357">
        <w:rPr>
          <w:rFonts w:asciiTheme="minorEastAsia" w:eastAsiaTheme="minorEastAsia" w:hAnsiTheme="minorEastAsia" w:hint="eastAsia"/>
          <w:b/>
          <w:sz w:val="28"/>
          <w:szCs w:val="28"/>
        </w:rPr>
        <w:t>.</w:t>
      </w:r>
      <w:r w:rsidRPr="008C1357">
        <w:rPr>
          <w:rFonts w:asciiTheme="minorEastAsia" w:eastAsiaTheme="minorEastAsia" w:hAnsiTheme="minorEastAsia"/>
          <w:b/>
          <w:sz w:val="28"/>
          <w:szCs w:val="28"/>
        </w:rPr>
        <w:t>5</w:t>
      </w:r>
      <w:r w:rsidRPr="008C1357">
        <w:rPr>
          <w:rFonts w:asciiTheme="minorEastAsia" w:eastAsiaTheme="minorEastAsia" w:hAnsiTheme="minorEastAsia" w:hint="eastAsia"/>
          <w:b/>
          <w:sz w:val="28"/>
          <w:szCs w:val="28"/>
        </w:rPr>
        <w:t>施工工期：</w:t>
      </w:r>
      <w:r w:rsidR="002870AD" w:rsidRPr="008C1357">
        <w:rPr>
          <w:rFonts w:asciiTheme="minorEastAsia" w:eastAsiaTheme="minorEastAsia" w:hAnsiTheme="minorEastAsia" w:hint="eastAsia"/>
          <w:b/>
          <w:color w:val="000000" w:themeColor="text1"/>
          <w:sz w:val="28"/>
          <w:szCs w:val="28"/>
        </w:rPr>
        <w:t>合同签订之日起至</w:t>
      </w:r>
      <w:r w:rsidR="008C1357">
        <w:rPr>
          <w:rFonts w:asciiTheme="minorEastAsia" w:eastAsiaTheme="minorEastAsia" w:hAnsiTheme="minorEastAsia" w:hint="eastAsia"/>
          <w:b/>
          <w:color w:val="000000" w:themeColor="text1"/>
          <w:sz w:val="28"/>
          <w:szCs w:val="28"/>
        </w:rPr>
        <w:t>202</w:t>
      </w:r>
      <w:r w:rsidR="008C1357">
        <w:rPr>
          <w:rFonts w:asciiTheme="minorEastAsia" w:eastAsiaTheme="minorEastAsia" w:hAnsiTheme="minorEastAsia"/>
          <w:b/>
          <w:color w:val="000000" w:themeColor="text1"/>
          <w:sz w:val="28"/>
          <w:szCs w:val="28"/>
        </w:rPr>
        <w:t>6</w:t>
      </w:r>
      <w:r w:rsidR="002870AD" w:rsidRPr="008C1357">
        <w:rPr>
          <w:rFonts w:asciiTheme="minorEastAsia" w:eastAsiaTheme="minorEastAsia" w:hAnsiTheme="minorEastAsia" w:hint="eastAsia"/>
          <w:b/>
          <w:color w:val="000000" w:themeColor="text1"/>
          <w:sz w:val="28"/>
          <w:szCs w:val="28"/>
        </w:rPr>
        <w:t>年12月31日</w:t>
      </w:r>
      <w:r w:rsidR="00547FFD" w:rsidRPr="008C1357">
        <w:rPr>
          <w:rFonts w:asciiTheme="minorEastAsia" w:eastAsiaTheme="minorEastAsia" w:hAnsiTheme="minorEastAsia" w:hint="eastAsia"/>
          <w:b/>
          <w:color w:val="000000" w:themeColor="text1"/>
          <w:sz w:val="28"/>
          <w:szCs w:val="28"/>
        </w:rPr>
        <w:t>。</w:t>
      </w:r>
    </w:p>
    <w:p w14:paraId="08F456CE" w14:textId="77777777" w:rsidR="00CB24AC" w:rsidRPr="008C1357" w:rsidRDefault="00CB24AC">
      <w:pPr>
        <w:spacing w:line="400" w:lineRule="exact"/>
        <w:jc w:val="center"/>
        <w:rPr>
          <w:rFonts w:asciiTheme="minorEastAsia" w:eastAsiaTheme="minorEastAsia" w:hAnsiTheme="minorEastAsia"/>
          <w:b/>
          <w:sz w:val="28"/>
          <w:szCs w:val="28"/>
        </w:rPr>
      </w:pPr>
    </w:p>
    <w:p w14:paraId="59C1F866" w14:textId="77777777" w:rsidR="001D3E3C" w:rsidRDefault="001D3E3C">
      <w:pPr>
        <w:spacing w:line="440" w:lineRule="exact"/>
        <w:jc w:val="center"/>
        <w:rPr>
          <w:rFonts w:asciiTheme="minorEastAsia" w:eastAsiaTheme="minorEastAsia" w:hAnsiTheme="minorEastAsia"/>
          <w:b/>
          <w:sz w:val="28"/>
          <w:szCs w:val="28"/>
        </w:rPr>
      </w:pPr>
    </w:p>
    <w:p w14:paraId="574A2FB0" w14:textId="77777777" w:rsidR="001D3E3C" w:rsidRDefault="001D3E3C">
      <w:pPr>
        <w:spacing w:line="440" w:lineRule="exact"/>
        <w:jc w:val="center"/>
        <w:rPr>
          <w:rFonts w:asciiTheme="minorEastAsia" w:eastAsiaTheme="minorEastAsia" w:hAnsiTheme="minorEastAsia"/>
          <w:b/>
          <w:sz w:val="28"/>
          <w:szCs w:val="28"/>
        </w:rPr>
      </w:pPr>
    </w:p>
    <w:p w14:paraId="2DCBDDA6" w14:textId="77777777" w:rsidR="001D3E3C" w:rsidRDefault="001D3E3C">
      <w:pPr>
        <w:spacing w:line="440" w:lineRule="exact"/>
        <w:jc w:val="center"/>
        <w:rPr>
          <w:rFonts w:asciiTheme="minorEastAsia" w:eastAsiaTheme="minorEastAsia" w:hAnsiTheme="minorEastAsia"/>
          <w:b/>
          <w:sz w:val="28"/>
          <w:szCs w:val="28"/>
        </w:rPr>
      </w:pPr>
    </w:p>
    <w:p w14:paraId="20B2E239" w14:textId="5414674D" w:rsidR="00CB24AC" w:rsidRPr="008C1357" w:rsidRDefault="00310106">
      <w:pPr>
        <w:spacing w:line="440" w:lineRule="exact"/>
        <w:jc w:val="center"/>
        <w:rPr>
          <w:rFonts w:asciiTheme="minorEastAsia" w:eastAsiaTheme="minorEastAsia" w:hAnsiTheme="minorEastAsia"/>
          <w:b/>
          <w:sz w:val="28"/>
          <w:szCs w:val="28"/>
        </w:rPr>
      </w:pPr>
      <w:r w:rsidRPr="008C1357">
        <w:rPr>
          <w:rFonts w:asciiTheme="minorEastAsia" w:eastAsiaTheme="minorEastAsia" w:hAnsiTheme="minorEastAsia" w:hint="eastAsia"/>
          <w:b/>
          <w:sz w:val="28"/>
          <w:szCs w:val="28"/>
        </w:rPr>
        <w:lastRenderedPageBreak/>
        <w:t>第二章  报价说明</w:t>
      </w:r>
      <w:bookmarkStart w:id="0" w:name="_GoBack"/>
      <w:bookmarkEnd w:id="0"/>
    </w:p>
    <w:p w14:paraId="099D5FD4" w14:textId="77777777" w:rsidR="00CB24AC" w:rsidRPr="008C1357" w:rsidRDefault="00310106">
      <w:pPr>
        <w:spacing w:line="440" w:lineRule="exact"/>
        <w:rPr>
          <w:rFonts w:asciiTheme="minorEastAsia" w:eastAsiaTheme="minorEastAsia" w:hAnsiTheme="minorEastAsia"/>
          <w:b/>
          <w:sz w:val="28"/>
          <w:szCs w:val="28"/>
        </w:rPr>
      </w:pPr>
      <w:r w:rsidRPr="008C1357">
        <w:rPr>
          <w:rFonts w:asciiTheme="minorEastAsia" w:eastAsiaTheme="minorEastAsia" w:hAnsiTheme="minorEastAsia" w:hint="eastAsia"/>
          <w:b/>
          <w:sz w:val="28"/>
          <w:szCs w:val="28"/>
        </w:rPr>
        <w:t>2.1日程安排</w:t>
      </w:r>
    </w:p>
    <w:p w14:paraId="7572078D" w14:textId="0083929C" w:rsidR="00CB24AC" w:rsidRPr="001D3E3C" w:rsidRDefault="00310106">
      <w:pPr>
        <w:spacing w:line="440" w:lineRule="exact"/>
        <w:rPr>
          <w:rFonts w:asciiTheme="minorEastAsia" w:eastAsiaTheme="minorEastAsia" w:hAnsiTheme="minorEastAsia"/>
          <w:color w:val="000000" w:themeColor="text1"/>
          <w:sz w:val="28"/>
          <w:szCs w:val="28"/>
        </w:rPr>
      </w:pPr>
      <w:r w:rsidRPr="008C1357">
        <w:rPr>
          <w:rFonts w:asciiTheme="minorEastAsia" w:eastAsiaTheme="minorEastAsia" w:hAnsiTheme="minorEastAsia" w:hint="eastAsia"/>
          <w:sz w:val="28"/>
          <w:szCs w:val="28"/>
        </w:rPr>
        <w:t>2.1.1</w:t>
      </w:r>
      <w:r w:rsidR="001D3E3C" w:rsidRPr="008C1357">
        <w:rPr>
          <w:rFonts w:asciiTheme="minorEastAsia" w:eastAsiaTheme="minorEastAsia" w:hAnsiTheme="minorEastAsia" w:hint="eastAsia"/>
          <w:color w:val="000000" w:themeColor="text1"/>
          <w:sz w:val="28"/>
          <w:szCs w:val="28"/>
        </w:rPr>
        <w:t>报价截止时间为202</w:t>
      </w:r>
      <w:r w:rsidR="001D3E3C">
        <w:rPr>
          <w:rFonts w:asciiTheme="minorEastAsia" w:eastAsiaTheme="minorEastAsia" w:hAnsiTheme="minorEastAsia"/>
          <w:color w:val="000000" w:themeColor="text1"/>
          <w:sz w:val="28"/>
          <w:szCs w:val="28"/>
        </w:rPr>
        <w:t>6</w:t>
      </w:r>
      <w:r w:rsidR="001D3E3C" w:rsidRPr="008C1357">
        <w:rPr>
          <w:rFonts w:asciiTheme="minorEastAsia" w:eastAsiaTheme="minorEastAsia" w:hAnsiTheme="minorEastAsia" w:hint="eastAsia"/>
          <w:color w:val="000000" w:themeColor="text1"/>
          <w:sz w:val="28"/>
          <w:szCs w:val="28"/>
        </w:rPr>
        <w:t>年</w:t>
      </w:r>
      <w:r w:rsidR="001D3E3C">
        <w:rPr>
          <w:rFonts w:asciiTheme="minorEastAsia" w:eastAsiaTheme="minorEastAsia" w:hAnsiTheme="minorEastAsia"/>
          <w:color w:val="000000" w:themeColor="text1"/>
          <w:sz w:val="28"/>
          <w:szCs w:val="28"/>
        </w:rPr>
        <w:t>4</w:t>
      </w:r>
      <w:r w:rsidR="001D3E3C" w:rsidRPr="008C1357">
        <w:rPr>
          <w:rFonts w:asciiTheme="minorEastAsia" w:eastAsiaTheme="minorEastAsia" w:hAnsiTheme="minorEastAsia" w:hint="eastAsia"/>
          <w:color w:val="000000" w:themeColor="text1"/>
          <w:sz w:val="28"/>
          <w:szCs w:val="28"/>
        </w:rPr>
        <w:t>月</w:t>
      </w:r>
      <w:r w:rsidR="00C85C30">
        <w:rPr>
          <w:rFonts w:asciiTheme="minorEastAsia" w:eastAsiaTheme="minorEastAsia" w:hAnsiTheme="minorEastAsia"/>
          <w:color w:val="000000" w:themeColor="text1"/>
          <w:sz w:val="28"/>
          <w:szCs w:val="28"/>
        </w:rPr>
        <w:t>10</w:t>
      </w:r>
      <w:r w:rsidR="001D3E3C" w:rsidRPr="008C1357">
        <w:rPr>
          <w:rFonts w:asciiTheme="minorEastAsia" w:eastAsiaTheme="minorEastAsia" w:hAnsiTheme="minorEastAsia" w:hint="eastAsia"/>
          <w:color w:val="000000" w:themeColor="text1"/>
          <w:sz w:val="28"/>
          <w:szCs w:val="28"/>
        </w:rPr>
        <w:t>日1</w:t>
      </w:r>
      <w:r w:rsidR="001D3E3C" w:rsidRPr="008C1357">
        <w:rPr>
          <w:rFonts w:asciiTheme="minorEastAsia" w:eastAsiaTheme="minorEastAsia" w:hAnsiTheme="minorEastAsia"/>
          <w:color w:val="000000" w:themeColor="text1"/>
          <w:sz w:val="28"/>
          <w:szCs w:val="28"/>
        </w:rPr>
        <w:t>3</w:t>
      </w:r>
      <w:r w:rsidR="001D3E3C" w:rsidRPr="008C1357">
        <w:rPr>
          <w:rFonts w:asciiTheme="minorEastAsia" w:eastAsiaTheme="minorEastAsia" w:hAnsiTheme="minorEastAsia" w:hint="eastAsia"/>
          <w:color w:val="000000" w:themeColor="text1"/>
          <w:sz w:val="28"/>
          <w:szCs w:val="28"/>
        </w:rPr>
        <w:t>：30，送至嘉兴市南湖区亚中路5</w:t>
      </w:r>
      <w:r w:rsidR="001D3E3C" w:rsidRPr="008C1357">
        <w:rPr>
          <w:rFonts w:asciiTheme="minorEastAsia" w:eastAsiaTheme="minorEastAsia" w:hAnsiTheme="minorEastAsia"/>
          <w:color w:val="000000" w:themeColor="text1"/>
          <w:sz w:val="28"/>
          <w:szCs w:val="28"/>
        </w:rPr>
        <w:t>88</w:t>
      </w:r>
      <w:r w:rsidR="001D3E3C">
        <w:rPr>
          <w:rFonts w:asciiTheme="minorEastAsia" w:eastAsiaTheme="minorEastAsia" w:hAnsiTheme="minorEastAsia" w:hint="eastAsia"/>
          <w:color w:val="000000" w:themeColor="text1"/>
          <w:sz w:val="28"/>
          <w:szCs w:val="28"/>
        </w:rPr>
        <w:t>号动力安全</w:t>
      </w:r>
      <w:r w:rsidR="001D3E3C" w:rsidRPr="008C1357">
        <w:rPr>
          <w:rFonts w:asciiTheme="minorEastAsia" w:eastAsiaTheme="minorEastAsia" w:hAnsiTheme="minorEastAsia" w:hint="eastAsia"/>
          <w:color w:val="000000" w:themeColor="text1"/>
          <w:sz w:val="28"/>
          <w:szCs w:val="28"/>
        </w:rPr>
        <w:t>部办公室</w:t>
      </w:r>
      <w:r w:rsidR="001D3E3C">
        <w:rPr>
          <w:rFonts w:asciiTheme="minorEastAsia" w:eastAsiaTheme="minorEastAsia" w:hAnsiTheme="minorEastAsia" w:hint="eastAsia"/>
          <w:color w:val="000000" w:themeColor="text1"/>
          <w:sz w:val="28"/>
          <w:szCs w:val="28"/>
        </w:rPr>
        <w:t>（行政大楼4</w:t>
      </w:r>
      <w:r w:rsidR="001D3E3C">
        <w:rPr>
          <w:rFonts w:asciiTheme="minorEastAsia" w:eastAsiaTheme="minorEastAsia" w:hAnsiTheme="minorEastAsia"/>
          <w:color w:val="000000" w:themeColor="text1"/>
          <w:sz w:val="28"/>
          <w:szCs w:val="28"/>
        </w:rPr>
        <w:t>13</w:t>
      </w:r>
      <w:r w:rsidR="001D3E3C">
        <w:rPr>
          <w:rFonts w:asciiTheme="minorEastAsia" w:eastAsiaTheme="minorEastAsia" w:hAnsiTheme="minorEastAsia" w:hint="eastAsia"/>
          <w:color w:val="000000" w:themeColor="text1"/>
          <w:sz w:val="28"/>
          <w:szCs w:val="28"/>
        </w:rPr>
        <w:t>办公室）</w:t>
      </w:r>
      <w:r w:rsidR="001D3E3C" w:rsidRPr="008C1357">
        <w:rPr>
          <w:rFonts w:asciiTheme="minorEastAsia" w:eastAsiaTheme="minorEastAsia" w:hAnsiTheme="minorEastAsia" w:hint="eastAsia"/>
          <w:color w:val="000000" w:themeColor="text1"/>
          <w:sz w:val="28"/>
          <w:szCs w:val="28"/>
        </w:rPr>
        <w:t>。报价截止时间即为报价文件开启时间。</w:t>
      </w:r>
    </w:p>
    <w:p w14:paraId="3298ADA0" w14:textId="7919197F" w:rsidR="00CB24AC" w:rsidRPr="008C1357" w:rsidRDefault="00310106">
      <w:pPr>
        <w:spacing w:line="440" w:lineRule="exact"/>
        <w:ind w:leftChars="-1" w:left="-1" w:hanging="1"/>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2.1.2报名时需提供加盖公章的营业执照、</w:t>
      </w:r>
      <w:r w:rsidR="00821587" w:rsidRPr="008C1357">
        <w:rPr>
          <w:rFonts w:asciiTheme="minorEastAsia" w:eastAsiaTheme="minorEastAsia" w:hAnsiTheme="minorEastAsia" w:hint="eastAsia"/>
          <w:sz w:val="28"/>
          <w:szCs w:val="28"/>
        </w:rPr>
        <w:t>法定代表人身份证明书、</w:t>
      </w:r>
      <w:r w:rsidRPr="008C1357">
        <w:rPr>
          <w:rFonts w:asciiTheme="minorEastAsia" w:eastAsiaTheme="minorEastAsia" w:hAnsiTheme="minorEastAsia" w:hint="eastAsia"/>
          <w:sz w:val="28"/>
          <w:szCs w:val="28"/>
        </w:rPr>
        <w:t>授权委托书（</w:t>
      </w:r>
      <w:proofErr w:type="gramStart"/>
      <w:r w:rsidRPr="008C1357">
        <w:rPr>
          <w:rFonts w:asciiTheme="minorEastAsia" w:eastAsiaTheme="minorEastAsia" w:hAnsiTheme="minorEastAsia" w:hint="eastAsia"/>
          <w:sz w:val="28"/>
          <w:szCs w:val="28"/>
        </w:rPr>
        <w:t>含联系</w:t>
      </w:r>
      <w:proofErr w:type="gramEnd"/>
      <w:r w:rsidRPr="008C1357">
        <w:rPr>
          <w:rFonts w:asciiTheme="minorEastAsia" w:eastAsiaTheme="minorEastAsia" w:hAnsiTheme="minorEastAsia" w:hint="eastAsia"/>
          <w:sz w:val="28"/>
          <w:szCs w:val="28"/>
        </w:rPr>
        <w:t>方式</w:t>
      </w:r>
      <w:r w:rsidR="00546FCD" w:rsidRPr="008C1357">
        <w:rPr>
          <w:rFonts w:asciiTheme="minorEastAsia" w:eastAsiaTheme="minorEastAsia" w:hAnsiTheme="minorEastAsia" w:hint="eastAsia"/>
          <w:sz w:val="28"/>
          <w:szCs w:val="28"/>
        </w:rPr>
        <w:t>、法定代表人本人参与报价则无需授权委托书</w:t>
      </w:r>
      <w:r w:rsidRPr="008C1357">
        <w:rPr>
          <w:rFonts w:asciiTheme="minorEastAsia" w:eastAsiaTheme="minorEastAsia" w:hAnsiTheme="minorEastAsia" w:hint="eastAsia"/>
          <w:sz w:val="28"/>
          <w:szCs w:val="28"/>
        </w:rPr>
        <w:t>），以备资格审查。</w:t>
      </w:r>
    </w:p>
    <w:p w14:paraId="2649A147" w14:textId="2738F393" w:rsidR="00CB24AC" w:rsidRPr="008C1357" w:rsidRDefault="00310106">
      <w:pPr>
        <w:spacing w:line="440" w:lineRule="exact"/>
        <w:rPr>
          <w:rFonts w:asciiTheme="minorEastAsia" w:eastAsiaTheme="minorEastAsia" w:hAnsiTheme="minorEastAsia"/>
          <w:color w:val="000000" w:themeColor="text1"/>
          <w:sz w:val="28"/>
          <w:szCs w:val="28"/>
        </w:rPr>
      </w:pPr>
      <w:r w:rsidRPr="008C1357">
        <w:rPr>
          <w:rFonts w:asciiTheme="minorEastAsia" w:eastAsiaTheme="minorEastAsia" w:hAnsiTheme="minorEastAsia" w:hint="eastAsia"/>
          <w:sz w:val="28"/>
          <w:szCs w:val="28"/>
        </w:rPr>
        <w:t>2.1.3</w:t>
      </w:r>
      <w:r w:rsidR="004A1124" w:rsidRPr="008C1357">
        <w:rPr>
          <w:rFonts w:asciiTheme="minorEastAsia" w:eastAsiaTheme="minorEastAsia" w:hAnsiTheme="minorEastAsia" w:hint="eastAsia"/>
          <w:sz w:val="28"/>
          <w:szCs w:val="28"/>
        </w:rPr>
        <w:t>通过</w:t>
      </w:r>
      <w:r w:rsidRPr="008C1357">
        <w:rPr>
          <w:rFonts w:asciiTheme="minorEastAsia" w:eastAsiaTheme="minorEastAsia" w:hAnsiTheme="minorEastAsia" w:hint="eastAsia"/>
          <w:sz w:val="28"/>
          <w:szCs w:val="28"/>
        </w:rPr>
        <w:t>审查</w:t>
      </w:r>
      <w:r w:rsidR="004A1124" w:rsidRPr="008C1357">
        <w:rPr>
          <w:rFonts w:asciiTheme="minorEastAsia" w:eastAsiaTheme="minorEastAsia" w:hAnsiTheme="minorEastAsia" w:hint="eastAsia"/>
          <w:sz w:val="28"/>
          <w:szCs w:val="28"/>
        </w:rPr>
        <w:t>的供应商</w:t>
      </w:r>
      <w:r w:rsidRPr="008C1357">
        <w:rPr>
          <w:rFonts w:asciiTheme="minorEastAsia" w:eastAsiaTheme="minorEastAsia" w:hAnsiTheme="minorEastAsia" w:hint="eastAsia"/>
          <w:sz w:val="28"/>
          <w:szCs w:val="28"/>
        </w:rPr>
        <w:t>可进</w:t>
      </w:r>
      <w:r w:rsidR="004A1124" w:rsidRPr="008C1357">
        <w:rPr>
          <w:rFonts w:asciiTheme="minorEastAsia" w:eastAsiaTheme="minorEastAsia" w:hAnsiTheme="minorEastAsia" w:hint="eastAsia"/>
          <w:sz w:val="28"/>
          <w:szCs w:val="28"/>
        </w:rPr>
        <w:t>行现场踏勘并进行答疑，答疑形成的纪要（书面文件）同采购文件一起作为报价</w:t>
      </w:r>
      <w:r w:rsidRPr="008C1357">
        <w:rPr>
          <w:rFonts w:asciiTheme="minorEastAsia" w:eastAsiaTheme="minorEastAsia" w:hAnsiTheme="minorEastAsia" w:hint="eastAsia"/>
          <w:sz w:val="28"/>
          <w:szCs w:val="28"/>
        </w:rPr>
        <w:t>依据</w:t>
      </w:r>
      <w:r w:rsidRPr="008C1357">
        <w:rPr>
          <w:rFonts w:asciiTheme="minorEastAsia" w:eastAsiaTheme="minorEastAsia" w:hAnsiTheme="minorEastAsia" w:hint="eastAsia"/>
          <w:color w:val="000000" w:themeColor="text1"/>
          <w:sz w:val="28"/>
          <w:szCs w:val="28"/>
        </w:rPr>
        <w:t>。</w:t>
      </w:r>
    </w:p>
    <w:p w14:paraId="76C02EDC" w14:textId="2EFF1B31" w:rsidR="00CB24AC" w:rsidRPr="008C1357" w:rsidRDefault="00310106">
      <w:pPr>
        <w:spacing w:line="440" w:lineRule="exact"/>
        <w:rPr>
          <w:rFonts w:asciiTheme="minorEastAsia" w:eastAsiaTheme="minorEastAsia" w:hAnsiTheme="minorEastAsia"/>
          <w:color w:val="000000" w:themeColor="text1"/>
          <w:sz w:val="28"/>
          <w:szCs w:val="28"/>
        </w:rPr>
      </w:pPr>
      <w:r w:rsidRPr="008C1357">
        <w:rPr>
          <w:rFonts w:asciiTheme="minorEastAsia" w:eastAsiaTheme="minorEastAsia" w:hAnsiTheme="minorEastAsia" w:hint="eastAsia"/>
          <w:b/>
          <w:sz w:val="28"/>
          <w:szCs w:val="28"/>
        </w:rPr>
        <w:t>供应</w:t>
      </w:r>
      <w:proofErr w:type="gramStart"/>
      <w:r w:rsidRPr="008C1357">
        <w:rPr>
          <w:rFonts w:asciiTheme="minorEastAsia" w:eastAsiaTheme="minorEastAsia" w:hAnsiTheme="minorEastAsia" w:hint="eastAsia"/>
          <w:b/>
          <w:sz w:val="28"/>
          <w:szCs w:val="28"/>
        </w:rPr>
        <w:t>商法定</w:t>
      </w:r>
      <w:proofErr w:type="gramEnd"/>
      <w:r w:rsidRPr="008C1357">
        <w:rPr>
          <w:rFonts w:asciiTheme="minorEastAsia" w:eastAsiaTheme="minorEastAsia" w:hAnsiTheme="minorEastAsia" w:hint="eastAsia"/>
          <w:b/>
          <w:sz w:val="28"/>
          <w:szCs w:val="28"/>
        </w:rPr>
        <w:t>代表人或其授权委托代理人需现场确认价格。到报价截止时间止，若</w:t>
      </w:r>
      <w:r w:rsidR="0053185C" w:rsidRPr="008C1357">
        <w:rPr>
          <w:rFonts w:asciiTheme="minorEastAsia" w:eastAsiaTheme="minorEastAsia" w:hAnsiTheme="minorEastAsia" w:hint="eastAsia"/>
          <w:b/>
          <w:sz w:val="28"/>
          <w:szCs w:val="28"/>
        </w:rPr>
        <w:t>采购</w:t>
      </w:r>
      <w:proofErr w:type="gramStart"/>
      <w:r w:rsidR="0053185C" w:rsidRPr="008C1357">
        <w:rPr>
          <w:rFonts w:asciiTheme="minorEastAsia" w:eastAsiaTheme="minorEastAsia" w:hAnsiTheme="minorEastAsia" w:hint="eastAsia"/>
          <w:b/>
          <w:sz w:val="28"/>
          <w:szCs w:val="28"/>
        </w:rPr>
        <w:t>方</w:t>
      </w:r>
      <w:r w:rsidRPr="008C1357">
        <w:rPr>
          <w:rFonts w:asciiTheme="minorEastAsia" w:eastAsiaTheme="minorEastAsia" w:hAnsiTheme="minorEastAsia" w:hint="eastAsia"/>
          <w:b/>
          <w:sz w:val="28"/>
          <w:szCs w:val="28"/>
        </w:rPr>
        <w:t>收到</w:t>
      </w:r>
      <w:proofErr w:type="gramEnd"/>
      <w:r w:rsidRPr="008C1357">
        <w:rPr>
          <w:rFonts w:asciiTheme="minorEastAsia" w:eastAsiaTheme="minorEastAsia" w:hAnsiTheme="minorEastAsia" w:hint="eastAsia"/>
          <w:b/>
          <w:sz w:val="28"/>
          <w:szCs w:val="28"/>
        </w:rPr>
        <w:t>的报价文件少于三份，则</w:t>
      </w:r>
      <w:r w:rsidR="0053185C" w:rsidRPr="008C1357">
        <w:rPr>
          <w:rFonts w:asciiTheme="minorEastAsia" w:eastAsiaTheme="minorEastAsia" w:hAnsiTheme="minorEastAsia" w:hint="eastAsia"/>
          <w:b/>
          <w:sz w:val="28"/>
          <w:szCs w:val="28"/>
        </w:rPr>
        <w:t>采购方</w:t>
      </w:r>
      <w:r w:rsidRPr="008C1357">
        <w:rPr>
          <w:rFonts w:asciiTheme="minorEastAsia" w:eastAsiaTheme="minorEastAsia" w:hAnsiTheme="minorEastAsia" w:hint="eastAsia"/>
          <w:b/>
          <w:sz w:val="28"/>
          <w:szCs w:val="28"/>
        </w:rPr>
        <w:t>重新组织采购。</w:t>
      </w:r>
    </w:p>
    <w:p w14:paraId="45D2B4DE" w14:textId="70F0EEEB" w:rsidR="00CB24AC" w:rsidRPr="008C1357" w:rsidRDefault="001D3E3C">
      <w:pPr>
        <w:spacing w:line="440" w:lineRule="exact"/>
        <w:rPr>
          <w:rFonts w:asciiTheme="minorEastAsia" w:eastAsiaTheme="minorEastAsia" w:hAnsiTheme="minorEastAsia"/>
          <w:sz w:val="28"/>
          <w:szCs w:val="28"/>
        </w:rPr>
      </w:pPr>
      <w:r>
        <w:rPr>
          <w:rFonts w:asciiTheme="minorEastAsia" w:eastAsiaTheme="minorEastAsia" w:hAnsiTheme="minorEastAsia" w:hint="eastAsia"/>
          <w:sz w:val="28"/>
          <w:szCs w:val="28"/>
        </w:rPr>
        <w:t>2.1.</w:t>
      </w:r>
      <w:r>
        <w:rPr>
          <w:rFonts w:asciiTheme="minorEastAsia" w:eastAsiaTheme="minorEastAsia" w:hAnsiTheme="minorEastAsia"/>
          <w:sz w:val="28"/>
          <w:szCs w:val="28"/>
        </w:rPr>
        <w:t>4</w:t>
      </w:r>
      <w:r w:rsidR="00310106" w:rsidRPr="008C1357">
        <w:rPr>
          <w:rFonts w:asciiTheme="minorEastAsia" w:eastAsiaTheme="minorEastAsia" w:hAnsiTheme="minorEastAsia" w:hint="eastAsia"/>
          <w:sz w:val="28"/>
          <w:szCs w:val="28"/>
        </w:rPr>
        <w:t>联系人：</w:t>
      </w:r>
      <w:r w:rsidR="008C1357">
        <w:rPr>
          <w:rFonts w:asciiTheme="minorEastAsia" w:eastAsiaTheme="minorEastAsia" w:hAnsiTheme="minorEastAsia" w:hint="eastAsia"/>
          <w:sz w:val="28"/>
          <w:szCs w:val="28"/>
          <w:u w:val="single"/>
        </w:rPr>
        <w:t>鲍桂忠</w:t>
      </w:r>
      <w:r w:rsidR="00310106" w:rsidRPr="008C1357">
        <w:rPr>
          <w:rFonts w:asciiTheme="minorEastAsia" w:eastAsiaTheme="minorEastAsia" w:hAnsiTheme="minorEastAsia" w:hint="eastAsia"/>
          <w:sz w:val="28"/>
          <w:szCs w:val="28"/>
        </w:rPr>
        <w:t>，联系电话：</w:t>
      </w:r>
      <w:r w:rsidR="00310106" w:rsidRPr="008C1357">
        <w:rPr>
          <w:rFonts w:asciiTheme="minorEastAsia" w:eastAsiaTheme="minorEastAsia" w:hAnsiTheme="minorEastAsia" w:hint="eastAsia"/>
          <w:sz w:val="28"/>
          <w:szCs w:val="28"/>
          <w:u w:val="single"/>
        </w:rPr>
        <w:t>0</w:t>
      </w:r>
      <w:r w:rsidR="00310106" w:rsidRPr="008C1357">
        <w:rPr>
          <w:rFonts w:asciiTheme="minorEastAsia" w:eastAsiaTheme="minorEastAsia" w:hAnsiTheme="minorEastAsia"/>
          <w:sz w:val="28"/>
          <w:szCs w:val="28"/>
          <w:u w:val="single"/>
        </w:rPr>
        <w:t>573-82586</w:t>
      </w:r>
      <w:r w:rsidR="008E7F3E">
        <w:rPr>
          <w:rFonts w:asciiTheme="minorEastAsia" w:eastAsiaTheme="minorEastAsia" w:hAnsiTheme="minorEastAsia"/>
          <w:sz w:val="28"/>
          <w:szCs w:val="28"/>
          <w:u w:val="single"/>
        </w:rPr>
        <w:t>299</w:t>
      </w:r>
      <w:r w:rsidR="00310106" w:rsidRPr="008C1357">
        <w:rPr>
          <w:rFonts w:asciiTheme="minorEastAsia" w:eastAsiaTheme="minorEastAsia" w:hAnsiTheme="minorEastAsia" w:hint="eastAsia"/>
          <w:sz w:val="28"/>
          <w:szCs w:val="28"/>
        </w:rPr>
        <w:t>。</w:t>
      </w:r>
    </w:p>
    <w:p w14:paraId="3F7187BC"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b/>
          <w:sz w:val="28"/>
          <w:szCs w:val="28"/>
        </w:rPr>
        <w:t>2.2报价要求</w:t>
      </w:r>
    </w:p>
    <w:p w14:paraId="0170FE09" w14:textId="4D8F7890"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2.2.1报价单位须为经工商等机关注册登记的合法企业。</w:t>
      </w:r>
    </w:p>
    <w:p w14:paraId="66CE3E5D"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2.2.2</w:t>
      </w:r>
      <w:r w:rsidRPr="008C1357">
        <w:rPr>
          <w:rFonts w:asciiTheme="minorEastAsia" w:eastAsiaTheme="minorEastAsia" w:hAnsiTheme="minorEastAsia" w:hint="eastAsia"/>
          <w:b/>
          <w:color w:val="000000"/>
          <w:sz w:val="28"/>
          <w:szCs w:val="28"/>
        </w:rPr>
        <w:t>报价人可到施工现场进行勘查，</w:t>
      </w:r>
      <w:r w:rsidRPr="008C1357">
        <w:rPr>
          <w:rFonts w:asciiTheme="minorEastAsia" w:eastAsiaTheme="minorEastAsia" w:hAnsiTheme="minorEastAsia" w:hint="eastAsia"/>
          <w:b/>
          <w:sz w:val="28"/>
          <w:szCs w:val="28"/>
        </w:rPr>
        <w:t>按采购文件内容及要求（包括不可预见部分）复核工程内容及工程量；对审查采购文件或现场踏勘时出现的问题，统一进行答疑，若有部分内容须作调整，则书面形成补充纪要，该纪要可作为统一报价的依据。</w:t>
      </w:r>
      <w:r w:rsidRPr="008C1357">
        <w:rPr>
          <w:rFonts w:asciiTheme="minorEastAsia" w:eastAsiaTheme="minorEastAsia" w:hAnsiTheme="minorEastAsia" w:hint="eastAsia"/>
          <w:b/>
          <w:color w:val="000000"/>
          <w:sz w:val="28"/>
          <w:szCs w:val="28"/>
        </w:rPr>
        <w:t>报价人</w:t>
      </w:r>
      <w:r w:rsidRPr="008C1357">
        <w:rPr>
          <w:rFonts w:asciiTheme="minorEastAsia" w:eastAsiaTheme="minorEastAsia" w:hAnsiTheme="minorEastAsia" w:hint="eastAsia"/>
          <w:b/>
          <w:sz w:val="28"/>
          <w:szCs w:val="28"/>
        </w:rPr>
        <w:t>对其报价应承担全部的风险责任</w:t>
      </w:r>
      <w:r w:rsidRPr="008C1357">
        <w:rPr>
          <w:rFonts w:asciiTheme="minorEastAsia" w:eastAsiaTheme="minorEastAsia" w:hAnsiTheme="minorEastAsia" w:hint="eastAsia"/>
          <w:sz w:val="28"/>
          <w:szCs w:val="28"/>
        </w:rPr>
        <w:t>。</w:t>
      </w:r>
    </w:p>
    <w:p w14:paraId="113B5E3D" w14:textId="3E0C9815" w:rsidR="00CB24AC" w:rsidRPr="008C1357" w:rsidRDefault="00310106">
      <w:pPr>
        <w:spacing w:line="440" w:lineRule="exact"/>
        <w:rPr>
          <w:rFonts w:asciiTheme="minorEastAsia" w:eastAsiaTheme="minorEastAsia" w:hAnsiTheme="minorEastAsia"/>
          <w:b/>
          <w:sz w:val="28"/>
          <w:szCs w:val="28"/>
        </w:rPr>
      </w:pPr>
      <w:r w:rsidRPr="008C1357">
        <w:rPr>
          <w:rFonts w:asciiTheme="minorEastAsia" w:eastAsiaTheme="minorEastAsia" w:hAnsiTheme="minorEastAsia" w:hint="eastAsia"/>
          <w:b/>
          <w:sz w:val="28"/>
          <w:szCs w:val="28"/>
        </w:rPr>
        <w:t>2.2.3</w:t>
      </w:r>
      <w:r w:rsidRPr="008C1357">
        <w:rPr>
          <w:rFonts w:asciiTheme="minorEastAsia" w:eastAsiaTheme="minorEastAsia" w:hAnsiTheme="minorEastAsia" w:hint="eastAsia"/>
          <w:b/>
          <w:color w:val="000000"/>
          <w:sz w:val="28"/>
          <w:szCs w:val="28"/>
        </w:rPr>
        <w:t>报价人</w:t>
      </w:r>
      <w:r w:rsidRPr="008C1357">
        <w:rPr>
          <w:rFonts w:asciiTheme="minorEastAsia" w:eastAsiaTheme="minorEastAsia" w:hAnsiTheme="minorEastAsia" w:hint="eastAsia"/>
          <w:b/>
          <w:sz w:val="28"/>
          <w:szCs w:val="28"/>
        </w:rPr>
        <w:t>应充分了解采购文件及要求，并结合本工程特点及市场行情，依据自身的竞争实力报价。报价文件按</w:t>
      </w:r>
      <w:r w:rsidR="0053185C" w:rsidRPr="008C1357">
        <w:rPr>
          <w:rFonts w:asciiTheme="minorEastAsia" w:eastAsiaTheme="minorEastAsia" w:hAnsiTheme="minorEastAsia" w:hint="eastAsia"/>
          <w:b/>
          <w:sz w:val="28"/>
          <w:szCs w:val="28"/>
        </w:rPr>
        <w:t>采购方</w:t>
      </w:r>
      <w:r w:rsidRPr="008C1357">
        <w:rPr>
          <w:rFonts w:asciiTheme="minorEastAsia" w:eastAsiaTheme="minorEastAsia" w:hAnsiTheme="minorEastAsia" w:hint="eastAsia"/>
          <w:b/>
          <w:sz w:val="28"/>
          <w:szCs w:val="28"/>
        </w:rPr>
        <w:t>提供的统一报价单进行填报（含税报价并在报价文件中注明税率），其中包含的工序、措施，报价单位应考虑至单项内，报价单中需报价单位选择材料品牌的须在报价单的备注栏内注明选定的品牌。</w:t>
      </w:r>
    </w:p>
    <w:p w14:paraId="2D9B110B" w14:textId="280C6FC8"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2.2.4施工材料</w:t>
      </w:r>
      <w:proofErr w:type="gramStart"/>
      <w:r w:rsidRPr="008C1357">
        <w:rPr>
          <w:rFonts w:asciiTheme="minorEastAsia" w:eastAsiaTheme="minorEastAsia" w:hAnsiTheme="minorEastAsia" w:hint="eastAsia"/>
          <w:sz w:val="28"/>
          <w:szCs w:val="28"/>
        </w:rPr>
        <w:t>需施工</w:t>
      </w:r>
      <w:proofErr w:type="gramEnd"/>
      <w:r w:rsidRPr="008C1357">
        <w:rPr>
          <w:rFonts w:asciiTheme="minorEastAsia" w:eastAsiaTheme="minorEastAsia" w:hAnsiTheme="minorEastAsia" w:hint="eastAsia"/>
          <w:sz w:val="28"/>
          <w:szCs w:val="28"/>
        </w:rPr>
        <w:t>单位采购的，由施工单位负责，其质量必须符合施工规范要求，经</w:t>
      </w:r>
      <w:r w:rsidR="0053185C" w:rsidRPr="008C1357">
        <w:rPr>
          <w:rFonts w:asciiTheme="minorEastAsia" w:eastAsiaTheme="minorEastAsia" w:hAnsiTheme="minorEastAsia" w:hint="eastAsia"/>
          <w:sz w:val="28"/>
          <w:szCs w:val="28"/>
        </w:rPr>
        <w:t>采购方</w:t>
      </w:r>
      <w:r w:rsidRPr="008C1357">
        <w:rPr>
          <w:rFonts w:asciiTheme="minorEastAsia" w:eastAsiaTheme="minorEastAsia" w:hAnsiTheme="minorEastAsia" w:hint="eastAsia"/>
          <w:sz w:val="28"/>
          <w:szCs w:val="28"/>
        </w:rPr>
        <w:t>确认后方可施工。</w:t>
      </w:r>
    </w:p>
    <w:p w14:paraId="30E9A664" w14:textId="2D73E3D7" w:rsidR="00CB24AC" w:rsidRPr="008C1357" w:rsidRDefault="00310106">
      <w:pPr>
        <w:spacing w:line="440" w:lineRule="exact"/>
        <w:rPr>
          <w:rFonts w:asciiTheme="minorEastAsia" w:eastAsiaTheme="minorEastAsia" w:hAnsiTheme="minorEastAsia"/>
          <w:b/>
          <w:sz w:val="28"/>
          <w:szCs w:val="28"/>
        </w:rPr>
      </w:pPr>
      <w:r w:rsidRPr="008C1357">
        <w:rPr>
          <w:rFonts w:asciiTheme="minorEastAsia" w:eastAsiaTheme="minorEastAsia" w:hAnsiTheme="minorEastAsia" w:hint="eastAsia"/>
          <w:b/>
          <w:sz w:val="28"/>
          <w:szCs w:val="28"/>
        </w:rPr>
        <w:t>2.2.5</w:t>
      </w:r>
      <w:r w:rsidR="001278FB" w:rsidRPr="008C1357">
        <w:rPr>
          <w:rFonts w:asciiTheme="minorEastAsia" w:eastAsiaTheme="minorEastAsia" w:hAnsiTheme="minorEastAsia" w:hint="eastAsia"/>
          <w:b/>
          <w:sz w:val="28"/>
          <w:szCs w:val="28"/>
          <w:u w:val="single"/>
        </w:rPr>
        <w:t>本项目</w:t>
      </w:r>
      <w:r w:rsidR="00C74411">
        <w:rPr>
          <w:rFonts w:asciiTheme="minorEastAsia" w:eastAsiaTheme="minorEastAsia" w:hAnsiTheme="minorEastAsia" w:hint="eastAsia"/>
          <w:b/>
          <w:sz w:val="28"/>
          <w:szCs w:val="28"/>
          <w:u w:val="single"/>
        </w:rPr>
        <w:t>合同签订</w:t>
      </w:r>
      <w:r w:rsidRPr="008C1357">
        <w:rPr>
          <w:rFonts w:asciiTheme="minorEastAsia" w:eastAsiaTheme="minorEastAsia" w:hAnsiTheme="minorEastAsia" w:hint="eastAsia"/>
          <w:b/>
          <w:sz w:val="28"/>
          <w:szCs w:val="28"/>
          <w:u w:val="single"/>
        </w:rPr>
        <w:t>采用</w:t>
      </w:r>
      <w:r w:rsidR="001465DC" w:rsidRPr="008C1357">
        <w:rPr>
          <w:rFonts w:asciiTheme="minorEastAsia" w:eastAsiaTheme="minorEastAsia" w:hAnsiTheme="minorEastAsia" w:hint="eastAsia"/>
          <w:b/>
          <w:sz w:val="28"/>
          <w:szCs w:val="28"/>
          <w:u w:val="single"/>
        </w:rPr>
        <w:t>含税</w:t>
      </w:r>
      <w:r w:rsidRPr="008C1357">
        <w:rPr>
          <w:rFonts w:asciiTheme="minorEastAsia" w:eastAsiaTheme="minorEastAsia" w:hAnsiTheme="minorEastAsia" w:hint="eastAsia"/>
          <w:b/>
          <w:sz w:val="28"/>
          <w:szCs w:val="28"/>
          <w:u w:val="single"/>
        </w:rPr>
        <w:t>综合</w:t>
      </w:r>
      <w:r w:rsidR="001465DC" w:rsidRPr="008C1357">
        <w:rPr>
          <w:rFonts w:asciiTheme="minorEastAsia" w:eastAsiaTheme="minorEastAsia" w:hAnsiTheme="minorEastAsia" w:hint="eastAsia"/>
          <w:b/>
          <w:sz w:val="28"/>
          <w:szCs w:val="28"/>
          <w:u w:val="single"/>
        </w:rPr>
        <w:t>单价</w:t>
      </w:r>
      <w:r w:rsidRPr="008C1357">
        <w:rPr>
          <w:rFonts w:asciiTheme="minorEastAsia" w:eastAsiaTheme="minorEastAsia" w:hAnsiTheme="minorEastAsia" w:hint="eastAsia"/>
          <w:sz w:val="28"/>
          <w:szCs w:val="28"/>
        </w:rPr>
        <w:t>。合同承包价为完成工程的全部费用，除</w:t>
      </w:r>
      <w:r w:rsidR="0053185C" w:rsidRPr="008C1357">
        <w:rPr>
          <w:rFonts w:asciiTheme="minorEastAsia" w:eastAsiaTheme="minorEastAsia" w:hAnsiTheme="minorEastAsia" w:hint="eastAsia"/>
          <w:sz w:val="28"/>
          <w:szCs w:val="28"/>
        </w:rPr>
        <w:t>采购方</w:t>
      </w:r>
      <w:r w:rsidRPr="008C1357">
        <w:rPr>
          <w:rFonts w:asciiTheme="minorEastAsia" w:eastAsiaTheme="minorEastAsia" w:hAnsiTheme="minorEastAsia" w:hint="eastAsia"/>
          <w:sz w:val="28"/>
          <w:szCs w:val="28"/>
        </w:rPr>
        <w:t>出具变更联系单外，不得以任何理由调整承包价格。</w:t>
      </w:r>
    </w:p>
    <w:p w14:paraId="0EA12A8A"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2.2.6</w:t>
      </w:r>
      <w:r w:rsidRPr="008C1357">
        <w:rPr>
          <w:rFonts w:asciiTheme="minorEastAsia" w:eastAsiaTheme="minorEastAsia" w:hAnsiTheme="minorEastAsia" w:hint="eastAsia"/>
          <w:b/>
          <w:sz w:val="28"/>
          <w:szCs w:val="28"/>
        </w:rPr>
        <w:t>报价格式</w:t>
      </w:r>
    </w:p>
    <w:p w14:paraId="57E9AC4D"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（1）供应商不得对采购文件中的内容或格式进行删减、修改；</w:t>
      </w:r>
    </w:p>
    <w:p w14:paraId="3A83DA58"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（2）供应商可以在格式或内容之外另行说明和增加相关内容，作为报价响应</w:t>
      </w:r>
      <w:r w:rsidRPr="008C1357">
        <w:rPr>
          <w:rFonts w:asciiTheme="minorEastAsia" w:eastAsiaTheme="minorEastAsia" w:hAnsiTheme="minorEastAsia" w:hint="eastAsia"/>
          <w:sz w:val="28"/>
          <w:szCs w:val="28"/>
        </w:rPr>
        <w:lastRenderedPageBreak/>
        <w:t>文件的组成部分。另行说明或自行增加的内容、以及按采购文件格式在空格（下划线）由供应商填写的内容，不得与采购文件的强制性审查标准和禁止性规定相抵触；</w:t>
      </w:r>
    </w:p>
    <w:p w14:paraId="6F5C29AC"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（3）按采购文件格式在空格（下划线）由供应商填写的内容，确实没有需要填写的，可以在空格中用“/”标示，也可以不填（空白）。但采购文件中另有规定的从其规定；</w:t>
      </w:r>
    </w:p>
    <w:p w14:paraId="3DB7A52B"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（4）报价响应文件应对采购文件提出的所有实质性要求和条件</w:t>
      </w:r>
      <w:proofErr w:type="gramStart"/>
      <w:r w:rsidRPr="008C1357">
        <w:rPr>
          <w:rFonts w:asciiTheme="minorEastAsia" w:eastAsiaTheme="minorEastAsia" w:hAnsiTheme="minorEastAsia" w:hint="eastAsia"/>
          <w:sz w:val="28"/>
          <w:szCs w:val="28"/>
        </w:rPr>
        <w:t>作出</w:t>
      </w:r>
      <w:proofErr w:type="gramEnd"/>
      <w:r w:rsidRPr="008C1357">
        <w:rPr>
          <w:rFonts w:asciiTheme="minorEastAsia" w:eastAsiaTheme="minorEastAsia" w:hAnsiTheme="minorEastAsia" w:hint="eastAsia"/>
          <w:sz w:val="28"/>
          <w:szCs w:val="28"/>
        </w:rPr>
        <w:t>实质性响应，并且实质性响应的内容不得互相矛盾；</w:t>
      </w:r>
    </w:p>
    <w:p w14:paraId="49483BDC"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（5）报价响应文件</w:t>
      </w:r>
      <w:proofErr w:type="gramStart"/>
      <w:r w:rsidRPr="008C1357">
        <w:rPr>
          <w:rFonts w:asciiTheme="minorEastAsia" w:eastAsiaTheme="minorEastAsia" w:hAnsiTheme="minorEastAsia" w:hint="eastAsia"/>
          <w:sz w:val="28"/>
          <w:szCs w:val="28"/>
        </w:rPr>
        <w:t>应内容</w:t>
      </w:r>
      <w:proofErr w:type="gramEnd"/>
      <w:r w:rsidRPr="008C1357">
        <w:rPr>
          <w:rFonts w:asciiTheme="minorEastAsia" w:eastAsiaTheme="minorEastAsia" w:hAnsiTheme="minorEastAsia" w:hint="eastAsia"/>
          <w:sz w:val="28"/>
          <w:szCs w:val="28"/>
        </w:rPr>
        <w:t>完整，字迹清晰可辨；</w:t>
      </w:r>
    </w:p>
    <w:p w14:paraId="732D4D92" w14:textId="2AD92E0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（6）报价响应文件清单格式、项目特征、条目、工</w:t>
      </w:r>
      <w:r w:rsidR="00035C5B" w:rsidRPr="008C1357">
        <w:rPr>
          <w:rFonts w:asciiTheme="minorEastAsia" w:eastAsiaTheme="minorEastAsia" w:hAnsiTheme="minorEastAsia" w:hint="eastAsia"/>
          <w:sz w:val="28"/>
          <w:szCs w:val="28"/>
        </w:rPr>
        <w:t>程量、单位等必须与采购文件发放的对应内容一致，不得有修改、删减；</w:t>
      </w:r>
    </w:p>
    <w:p w14:paraId="68C781DB" w14:textId="6127C02C" w:rsidR="00035C5B" w:rsidRPr="008C1357" w:rsidRDefault="00035C5B">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（7</w:t>
      </w:r>
      <w:r w:rsidR="00E82B1E" w:rsidRPr="008C1357">
        <w:rPr>
          <w:rFonts w:asciiTheme="minorEastAsia" w:eastAsiaTheme="minorEastAsia" w:hAnsiTheme="minorEastAsia" w:hint="eastAsia"/>
          <w:sz w:val="28"/>
          <w:szCs w:val="28"/>
        </w:rPr>
        <w:t>）总价须分大小写，大写金额和小写金额不一致的，以大写金额为准。</w:t>
      </w:r>
    </w:p>
    <w:p w14:paraId="6C6A9380" w14:textId="6E3DCD4C" w:rsidR="002923FB" w:rsidRPr="008C1357" w:rsidRDefault="002923FB">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（8）总价金额与按单价汇总金额不一致的，以单价金额计算结果为准。</w:t>
      </w:r>
    </w:p>
    <w:p w14:paraId="2C05D466" w14:textId="124EEE4F" w:rsidR="00CB24AC" w:rsidRPr="003E710C" w:rsidRDefault="00310106">
      <w:pPr>
        <w:spacing w:line="440" w:lineRule="exact"/>
        <w:rPr>
          <w:rFonts w:asciiTheme="minorEastAsia" w:eastAsiaTheme="minorEastAsia" w:hAnsiTheme="minorEastAsia"/>
          <w:color w:val="000000"/>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2</w:t>
      </w:r>
      <w:r w:rsidRPr="008C1357">
        <w:rPr>
          <w:rFonts w:asciiTheme="minorEastAsia" w:eastAsiaTheme="minorEastAsia" w:hAnsiTheme="minorEastAsia" w:hint="eastAsia"/>
          <w:sz w:val="28"/>
          <w:szCs w:val="28"/>
        </w:rPr>
        <w:t>.</w:t>
      </w:r>
      <w:r w:rsidRPr="008C1357">
        <w:rPr>
          <w:rFonts w:asciiTheme="minorEastAsia" w:eastAsiaTheme="minorEastAsia" w:hAnsiTheme="minorEastAsia"/>
          <w:sz w:val="28"/>
          <w:szCs w:val="28"/>
        </w:rPr>
        <w:t>7</w:t>
      </w:r>
      <w:r w:rsidRPr="003E710C">
        <w:rPr>
          <w:rFonts w:asciiTheme="minorEastAsia" w:eastAsiaTheme="minorEastAsia" w:hAnsiTheme="minorEastAsia" w:hint="eastAsia"/>
          <w:sz w:val="28"/>
          <w:szCs w:val="28"/>
        </w:rPr>
        <w:t>报价文件中必须体现</w:t>
      </w:r>
      <w:r w:rsidRPr="003E710C">
        <w:rPr>
          <w:rFonts w:asciiTheme="minorEastAsia" w:eastAsiaTheme="minorEastAsia" w:hAnsiTheme="minorEastAsia" w:hint="eastAsia"/>
          <w:color w:val="000000"/>
          <w:sz w:val="28"/>
          <w:szCs w:val="28"/>
        </w:rPr>
        <w:t>营业执照复印件、</w:t>
      </w:r>
      <w:r w:rsidR="006A30EF" w:rsidRPr="003E710C">
        <w:rPr>
          <w:rFonts w:asciiTheme="minorEastAsia" w:eastAsiaTheme="minorEastAsia" w:hAnsiTheme="minorEastAsia" w:hint="eastAsia"/>
          <w:color w:val="000000"/>
          <w:sz w:val="28"/>
          <w:szCs w:val="28"/>
        </w:rPr>
        <w:t>法定代表人身份证明书、</w:t>
      </w:r>
      <w:r w:rsidR="00310A14" w:rsidRPr="003E710C">
        <w:rPr>
          <w:rFonts w:asciiTheme="minorEastAsia" w:eastAsiaTheme="minorEastAsia" w:hAnsiTheme="minorEastAsia" w:hint="eastAsia"/>
          <w:color w:val="000000"/>
          <w:sz w:val="28"/>
          <w:szCs w:val="28"/>
        </w:rPr>
        <w:t>授权委托书（采用采购文件中的模板、法定代表人本人参与报价则无需授权委托书）</w:t>
      </w:r>
      <w:r w:rsidRPr="003E710C">
        <w:rPr>
          <w:rFonts w:asciiTheme="minorEastAsia" w:eastAsiaTheme="minorEastAsia" w:hAnsiTheme="minorEastAsia" w:hint="eastAsia"/>
          <w:color w:val="000000"/>
          <w:sz w:val="28"/>
          <w:szCs w:val="28"/>
        </w:rPr>
        <w:t>，相关部位应加盖公章。</w:t>
      </w:r>
    </w:p>
    <w:p w14:paraId="76B2185B" w14:textId="42ABBB20" w:rsidR="00CB24AC" w:rsidRPr="008C1357" w:rsidRDefault="00310106">
      <w:pPr>
        <w:spacing w:line="440" w:lineRule="exact"/>
        <w:rPr>
          <w:rFonts w:asciiTheme="minorEastAsia" w:eastAsiaTheme="minorEastAsia" w:hAnsiTheme="minorEastAsia"/>
          <w:sz w:val="28"/>
          <w:szCs w:val="28"/>
        </w:rPr>
      </w:pPr>
      <w:r w:rsidRPr="003E710C">
        <w:rPr>
          <w:rFonts w:asciiTheme="minorEastAsia" w:eastAsiaTheme="minorEastAsia" w:hAnsiTheme="minorEastAsia" w:hint="eastAsia"/>
          <w:sz w:val="28"/>
          <w:szCs w:val="28"/>
        </w:rPr>
        <w:t>2.</w:t>
      </w:r>
      <w:r w:rsidRPr="003E710C">
        <w:rPr>
          <w:rFonts w:asciiTheme="minorEastAsia" w:eastAsiaTheme="minorEastAsia" w:hAnsiTheme="minorEastAsia"/>
          <w:sz w:val="28"/>
          <w:szCs w:val="28"/>
        </w:rPr>
        <w:t>2</w:t>
      </w:r>
      <w:r w:rsidRPr="003E710C">
        <w:rPr>
          <w:rFonts w:asciiTheme="minorEastAsia" w:eastAsiaTheme="minorEastAsia" w:hAnsiTheme="minorEastAsia" w:hint="eastAsia"/>
          <w:sz w:val="28"/>
          <w:szCs w:val="28"/>
        </w:rPr>
        <w:t>.</w:t>
      </w:r>
      <w:r w:rsidRPr="003E710C">
        <w:rPr>
          <w:rFonts w:asciiTheme="minorEastAsia" w:eastAsiaTheme="minorEastAsia" w:hAnsiTheme="minorEastAsia"/>
          <w:sz w:val="28"/>
          <w:szCs w:val="28"/>
        </w:rPr>
        <w:t>8</w:t>
      </w:r>
      <w:r w:rsidR="000C7545" w:rsidRPr="003E710C">
        <w:rPr>
          <w:rFonts w:asciiTheme="minorEastAsia" w:eastAsiaTheme="minorEastAsia" w:hAnsiTheme="minorEastAsia" w:hint="eastAsia"/>
          <w:b/>
          <w:color w:val="000000"/>
          <w:sz w:val="28"/>
          <w:szCs w:val="28"/>
        </w:rPr>
        <w:t>供应商</w:t>
      </w:r>
      <w:r w:rsidRPr="003E710C">
        <w:rPr>
          <w:rFonts w:asciiTheme="minorEastAsia" w:eastAsiaTheme="minorEastAsia" w:hAnsiTheme="minorEastAsia" w:hint="eastAsia"/>
          <w:b/>
          <w:color w:val="000000"/>
          <w:sz w:val="28"/>
          <w:szCs w:val="28"/>
        </w:rPr>
        <w:t>须</w:t>
      </w:r>
      <w:r w:rsidR="00B917CF" w:rsidRPr="003E710C">
        <w:rPr>
          <w:rFonts w:asciiTheme="minorEastAsia" w:eastAsiaTheme="minorEastAsia" w:hAnsiTheme="minorEastAsia" w:hint="eastAsia"/>
          <w:b/>
          <w:color w:val="000000"/>
          <w:sz w:val="28"/>
          <w:szCs w:val="28"/>
        </w:rPr>
        <w:t>把</w:t>
      </w:r>
      <w:r w:rsidRPr="003E710C">
        <w:rPr>
          <w:rFonts w:asciiTheme="minorEastAsia" w:eastAsiaTheme="minorEastAsia" w:hAnsiTheme="minorEastAsia" w:hint="eastAsia"/>
          <w:b/>
          <w:color w:val="000000"/>
          <w:sz w:val="28"/>
          <w:szCs w:val="28"/>
        </w:rPr>
        <w:t>收到的采购文件（首页至报价单完结处即可）</w:t>
      </w:r>
      <w:r w:rsidR="00B917CF" w:rsidRPr="003E710C">
        <w:rPr>
          <w:rFonts w:asciiTheme="minorEastAsia" w:eastAsiaTheme="minorEastAsia" w:hAnsiTheme="minorEastAsia" w:hint="eastAsia"/>
          <w:b/>
          <w:color w:val="000000"/>
          <w:sz w:val="28"/>
          <w:szCs w:val="28"/>
        </w:rPr>
        <w:t>附在报价文件内并</w:t>
      </w:r>
      <w:r w:rsidRPr="003E710C">
        <w:rPr>
          <w:rFonts w:asciiTheme="minorEastAsia" w:eastAsiaTheme="minorEastAsia" w:hAnsiTheme="minorEastAsia" w:hint="eastAsia"/>
          <w:b/>
          <w:color w:val="000000"/>
          <w:sz w:val="28"/>
          <w:szCs w:val="28"/>
        </w:rPr>
        <w:t>加盖骑缝章（公章）。</w:t>
      </w:r>
    </w:p>
    <w:p w14:paraId="295D49F4"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2</w:t>
      </w:r>
      <w:r w:rsidRPr="008C1357">
        <w:rPr>
          <w:rFonts w:asciiTheme="minorEastAsia" w:eastAsiaTheme="minorEastAsia" w:hAnsiTheme="minorEastAsia" w:hint="eastAsia"/>
          <w:sz w:val="28"/>
          <w:szCs w:val="28"/>
        </w:rPr>
        <w:t>.</w:t>
      </w:r>
      <w:r w:rsidRPr="008C1357">
        <w:rPr>
          <w:rFonts w:asciiTheme="minorEastAsia" w:eastAsiaTheme="minorEastAsia" w:hAnsiTheme="minorEastAsia"/>
          <w:sz w:val="28"/>
          <w:szCs w:val="28"/>
        </w:rPr>
        <w:t>9</w:t>
      </w:r>
      <w:r w:rsidRPr="008C1357">
        <w:rPr>
          <w:rFonts w:asciiTheme="minorEastAsia" w:eastAsiaTheme="minorEastAsia" w:hAnsiTheme="minorEastAsia" w:hint="eastAsia"/>
          <w:sz w:val="28"/>
          <w:szCs w:val="28"/>
        </w:rPr>
        <w:t>采购文件中写明盖章的部位须加盖公章。</w:t>
      </w:r>
    </w:p>
    <w:p w14:paraId="7AEAE8E2" w14:textId="77777777" w:rsidR="00CB24AC" w:rsidRPr="008C1357" w:rsidRDefault="00310106">
      <w:pPr>
        <w:spacing w:line="440" w:lineRule="exact"/>
        <w:rPr>
          <w:rFonts w:asciiTheme="minorEastAsia" w:eastAsiaTheme="minorEastAsia" w:hAnsiTheme="minorEastAsia"/>
          <w:b/>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2</w:t>
      </w:r>
      <w:r w:rsidRPr="008C1357">
        <w:rPr>
          <w:rFonts w:asciiTheme="minorEastAsia" w:eastAsiaTheme="minorEastAsia" w:hAnsiTheme="minorEastAsia" w:hint="eastAsia"/>
          <w:sz w:val="28"/>
          <w:szCs w:val="28"/>
        </w:rPr>
        <w:t>.</w:t>
      </w:r>
      <w:r w:rsidRPr="008C1357">
        <w:rPr>
          <w:rFonts w:asciiTheme="minorEastAsia" w:eastAsiaTheme="minorEastAsia" w:hAnsiTheme="minorEastAsia"/>
          <w:sz w:val="28"/>
          <w:szCs w:val="28"/>
        </w:rPr>
        <w:t>10</w:t>
      </w:r>
      <w:r w:rsidRPr="008C1357">
        <w:rPr>
          <w:rFonts w:asciiTheme="minorEastAsia" w:eastAsiaTheme="minorEastAsia" w:hAnsiTheme="minorEastAsia" w:hint="eastAsia"/>
          <w:b/>
          <w:sz w:val="28"/>
          <w:szCs w:val="28"/>
        </w:rPr>
        <w:t>报价文件份数1份，须密封提交，封面密封关键部位须加盖公章。报价文件未进行密封和标记的，作为无效报价文件。</w:t>
      </w:r>
    </w:p>
    <w:p w14:paraId="76A8FD37"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.2.12</w:t>
      </w:r>
      <w:r w:rsidRPr="008C1357">
        <w:rPr>
          <w:rFonts w:asciiTheme="minorEastAsia" w:eastAsiaTheme="minorEastAsia" w:hAnsiTheme="minorEastAsia" w:hint="eastAsia"/>
          <w:sz w:val="28"/>
          <w:szCs w:val="28"/>
        </w:rPr>
        <w:t>报价响应有效期3</w:t>
      </w:r>
      <w:r w:rsidRPr="008C1357">
        <w:rPr>
          <w:rFonts w:asciiTheme="minorEastAsia" w:eastAsiaTheme="minorEastAsia" w:hAnsiTheme="minorEastAsia"/>
          <w:sz w:val="28"/>
          <w:szCs w:val="28"/>
        </w:rPr>
        <w:t>0</w:t>
      </w:r>
      <w:r w:rsidRPr="008C1357">
        <w:rPr>
          <w:rFonts w:asciiTheme="minorEastAsia" w:eastAsiaTheme="minorEastAsia" w:hAnsiTheme="minorEastAsia" w:hint="eastAsia"/>
          <w:sz w:val="28"/>
          <w:szCs w:val="28"/>
        </w:rPr>
        <w:t>日（从采购文件发放日起算）。</w:t>
      </w:r>
    </w:p>
    <w:p w14:paraId="4C072EE6" w14:textId="465ECAB3"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2</w:t>
      </w:r>
      <w:r w:rsidRPr="008C1357">
        <w:rPr>
          <w:rFonts w:asciiTheme="minorEastAsia" w:eastAsiaTheme="minorEastAsia" w:hAnsiTheme="minorEastAsia" w:hint="eastAsia"/>
          <w:sz w:val="28"/>
          <w:szCs w:val="28"/>
        </w:rPr>
        <w:t>.</w:t>
      </w:r>
      <w:r w:rsidRPr="008C1357">
        <w:rPr>
          <w:rFonts w:asciiTheme="minorEastAsia" w:eastAsiaTheme="minorEastAsia" w:hAnsiTheme="minorEastAsia"/>
          <w:sz w:val="28"/>
          <w:szCs w:val="28"/>
        </w:rPr>
        <w:t>13</w:t>
      </w:r>
      <w:r w:rsidRPr="008C1357">
        <w:rPr>
          <w:rFonts w:asciiTheme="minorEastAsia" w:eastAsiaTheme="minorEastAsia" w:hAnsiTheme="minorEastAsia" w:hint="eastAsia"/>
          <w:sz w:val="28"/>
          <w:szCs w:val="28"/>
        </w:rPr>
        <w:t>本次参与竞价的供应商在</w:t>
      </w:r>
      <w:r w:rsidRPr="008C1357">
        <w:rPr>
          <w:rFonts w:asciiTheme="minorEastAsia" w:eastAsiaTheme="minorEastAsia" w:hAnsiTheme="minorEastAsia" w:hint="eastAsia"/>
          <w:color w:val="000000" w:themeColor="text1"/>
          <w:sz w:val="28"/>
          <w:szCs w:val="28"/>
        </w:rPr>
        <w:t>报价截止时间前</w:t>
      </w:r>
      <w:r w:rsidRPr="008C1357">
        <w:rPr>
          <w:rFonts w:asciiTheme="minorEastAsia" w:eastAsiaTheme="minorEastAsia" w:hAnsiTheme="minorEastAsia" w:hint="eastAsia"/>
          <w:sz w:val="28"/>
          <w:szCs w:val="28"/>
        </w:rPr>
        <w:t>需缴纳</w:t>
      </w:r>
      <w:r w:rsidRPr="003E710C">
        <w:rPr>
          <w:rFonts w:asciiTheme="minorEastAsia" w:eastAsiaTheme="minorEastAsia" w:hAnsiTheme="minorEastAsia" w:hint="eastAsia"/>
          <w:sz w:val="28"/>
          <w:szCs w:val="28"/>
        </w:rPr>
        <w:t>2000元</w:t>
      </w:r>
      <w:r w:rsidRPr="008C1357">
        <w:rPr>
          <w:rFonts w:asciiTheme="minorEastAsia" w:eastAsiaTheme="minorEastAsia" w:hAnsiTheme="minorEastAsia" w:hint="eastAsia"/>
          <w:sz w:val="28"/>
          <w:szCs w:val="28"/>
        </w:rPr>
        <w:t>报价响应保证金，书面合同签订后予以退还。</w:t>
      </w:r>
      <w:r w:rsidRPr="003E710C">
        <w:rPr>
          <w:rFonts w:asciiTheme="minorEastAsia" w:eastAsiaTheme="minorEastAsia" w:hAnsiTheme="minorEastAsia" w:hint="eastAsia"/>
          <w:b/>
          <w:sz w:val="28"/>
          <w:szCs w:val="28"/>
        </w:rPr>
        <w:t>供应商须提供银行基本账户开户许可证或</w:t>
      </w:r>
      <w:r w:rsidR="003A665F" w:rsidRPr="003E710C">
        <w:rPr>
          <w:rFonts w:asciiTheme="minorEastAsia" w:eastAsiaTheme="minorEastAsia" w:hAnsiTheme="minorEastAsia" w:hint="eastAsia"/>
          <w:b/>
          <w:sz w:val="28"/>
          <w:szCs w:val="28"/>
        </w:rPr>
        <w:t>加盖公章的</w:t>
      </w:r>
      <w:r w:rsidRPr="003E710C">
        <w:rPr>
          <w:rFonts w:asciiTheme="minorEastAsia" w:eastAsiaTheme="minorEastAsia" w:hAnsiTheme="minorEastAsia" w:hint="eastAsia"/>
          <w:b/>
          <w:sz w:val="28"/>
          <w:szCs w:val="28"/>
        </w:rPr>
        <w:t>基本</w:t>
      </w:r>
      <w:r w:rsidR="006569FD" w:rsidRPr="003E710C">
        <w:rPr>
          <w:rFonts w:asciiTheme="minorEastAsia" w:eastAsiaTheme="minorEastAsia" w:hAnsiTheme="minorEastAsia" w:hint="eastAsia"/>
          <w:b/>
          <w:sz w:val="28"/>
          <w:szCs w:val="28"/>
        </w:rPr>
        <w:t>存款账户信息</w:t>
      </w:r>
      <w:r w:rsidRPr="003E710C">
        <w:rPr>
          <w:rFonts w:asciiTheme="minorEastAsia" w:eastAsiaTheme="minorEastAsia" w:hAnsiTheme="minorEastAsia" w:hint="eastAsia"/>
          <w:b/>
          <w:sz w:val="28"/>
          <w:szCs w:val="28"/>
        </w:rPr>
        <w:t>，报价响应保证金须从供应商基本账户转入</w:t>
      </w:r>
      <w:r w:rsidR="0053185C" w:rsidRPr="003E710C">
        <w:rPr>
          <w:rFonts w:asciiTheme="minorEastAsia" w:eastAsiaTheme="minorEastAsia" w:hAnsiTheme="minorEastAsia" w:hint="eastAsia"/>
          <w:b/>
          <w:sz w:val="28"/>
          <w:szCs w:val="28"/>
        </w:rPr>
        <w:t>采购方</w:t>
      </w:r>
      <w:r w:rsidRPr="003E710C">
        <w:rPr>
          <w:rFonts w:asciiTheme="minorEastAsia" w:eastAsiaTheme="minorEastAsia" w:hAnsiTheme="minorEastAsia" w:hint="eastAsia"/>
          <w:b/>
          <w:sz w:val="28"/>
          <w:szCs w:val="28"/>
        </w:rPr>
        <w:t>账户，并将银行回执复印件装入报价文件。</w:t>
      </w:r>
      <w:r w:rsidRPr="008C1357">
        <w:rPr>
          <w:rFonts w:asciiTheme="minorEastAsia" w:eastAsiaTheme="minorEastAsia" w:hAnsiTheme="minorEastAsia" w:hint="eastAsia"/>
          <w:sz w:val="28"/>
          <w:szCs w:val="28"/>
        </w:rPr>
        <w:t>若未从供应商基本账户转出，则视为未缴纳报价响应保证金。中选供应商</w:t>
      </w:r>
      <w:r w:rsidR="00BC7412" w:rsidRPr="008C1357">
        <w:rPr>
          <w:rFonts w:asciiTheme="minorEastAsia" w:eastAsiaTheme="minorEastAsia" w:hAnsiTheme="minorEastAsia" w:hint="eastAsia"/>
          <w:sz w:val="28"/>
          <w:szCs w:val="28"/>
        </w:rPr>
        <w:t>的报价响应保证金转为合同履约保证金</w:t>
      </w:r>
      <w:r w:rsidRPr="008C1357">
        <w:rPr>
          <w:rFonts w:asciiTheme="minorEastAsia" w:eastAsiaTheme="minorEastAsia" w:hAnsiTheme="minorEastAsia" w:hint="eastAsia"/>
          <w:sz w:val="28"/>
          <w:szCs w:val="28"/>
        </w:rPr>
        <w:t>，</w:t>
      </w:r>
      <w:r w:rsidR="00BC7412" w:rsidRPr="008C1357">
        <w:rPr>
          <w:rFonts w:asciiTheme="minorEastAsia" w:eastAsiaTheme="minorEastAsia" w:hAnsiTheme="minorEastAsia" w:hint="eastAsia"/>
          <w:sz w:val="28"/>
          <w:szCs w:val="28"/>
        </w:rPr>
        <w:t>2</w:t>
      </w:r>
      <w:r w:rsidR="008E7F3E">
        <w:rPr>
          <w:rFonts w:asciiTheme="minorEastAsia" w:eastAsiaTheme="minorEastAsia" w:hAnsiTheme="minorEastAsia"/>
          <w:sz w:val="28"/>
          <w:szCs w:val="28"/>
        </w:rPr>
        <w:t>026</w:t>
      </w:r>
      <w:r w:rsidR="00BC7412" w:rsidRPr="008C1357">
        <w:rPr>
          <w:rFonts w:asciiTheme="minorEastAsia" w:eastAsiaTheme="minorEastAsia" w:hAnsiTheme="minorEastAsia" w:hint="eastAsia"/>
          <w:sz w:val="28"/>
          <w:szCs w:val="28"/>
        </w:rPr>
        <w:t>年的费用</w:t>
      </w:r>
      <w:r w:rsidRPr="008C1357">
        <w:rPr>
          <w:rFonts w:asciiTheme="minorEastAsia" w:eastAsiaTheme="minorEastAsia" w:hAnsiTheme="minorEastAsia" w:hint="eastAsia"/>
          <w:sz w:val="28"/>
          <w:szCs w:val="28"/>
        </w:rPr>
        <w:t>完成结算后予以退还。</w:t>
      </w:r>
    </w:p>
    <w:p w14:paraId="4A9F1A93" w14:textId="16DF3ED1" w:rsidR="00CB24AC" w:rsidRPr="008C1357" w:rsidRDefault="0053185C">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采购方</w:t>
      </w:r>
      <w:r w:rsidR="00310106" w:rsidRPr="008C1357">
        <w:rPr>
          <w:rFonts w:asciiTheme="minorEastAsia" w:eastAsiaTheme="minorEastAsia" w:hAnsiTheme="minorEastAsia" w:hint="eastAsia"/>
          <w:sz w:val="28"/>
          <w:szCs w:val="28"/>
        </w:rPr>
        <w:t>收款户名：加西贝拉压缩机有限公司；开户行名称：中国建设银行嘉兴分行；收款账号：33001638047059112233。</w:t>
      </w:r>
    </w:p>
    <w:p w14:paraId="54CB5E41"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报价响应保证金没收、不予退还的情形：</w:t>
      </w:r>
    </w:p>
    <w:p w14:paraId="18EBD030"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lastRenderedPageBreak/>
        <w:t>（1）在提交报价文件截止时间后到采购文件规定的报价响应有效期终止之前，供应商撤回、补充、修改或替代报价文件；</w:t>
      </w:r>
    </w:p>
    <w:p w14:paraId="299E7C7C" w14:textId="7B888EB6"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（2）中选通知书发出后，中选人放弃项目，或无正当理由不与</w:t>
      </w:r>
      <w:r w:rsidR="0053185C" w:rsidRPr="008C1357">
        <w:rPr>
          <w:rFonts w:asciiTheme="minorEastAsia" w:eastAsiaTheme="minorEastAsia" w:hAnsiTheme="minorEastAsia" w:hint="eastAsia"/>
          <w:sz w:val="28"/>
          <w:szCs w:val="28"/>
        </w:rPr>
        <w:t>采购方</w:t>
      </w:r>
      <w:r w:rsidRPr="008C1357">
        <w:rPr>
          <w:rFonts w:asciiTheme="minorEastAsia" w:eastAsiaTheme="minorEastAsia" w:hAnsiTheme="minorEastAsia" w:hint="eastAsia"/>
          <w:sz w:val="28"/>
          <w:szCs w:val="28"/>
        </w:rPr>
        <w:t>签订合同，或不能在规定期限内签订合同，或在签订合同时向</w:t>
      </w:r>
      <w:r w:rsidR="0053185C" w:rsidRPr="008C1357">
        <w:rPr>
          <w:rFonts w:asciiTheme="minorEastAsia" w:eastAsiaTheme="minorEastAsia" w:hAnsiTheme="minorEastAsia" w:hint="eastAsia"/>
          <w:sz w:val="28"/>
          <w:szCs w:val="28"/>
        </w:rPr>
        <w:t>采购方</w:t>
      </w:r>
      <w:r w:rsidRPr="008C1357">
        <w:rPr>
          <w:rFonts w:asciiTheme="minorEastAsia" w:eastAsiaTheme="minorEastAsia" w:hAnsiTheme="minorEastAsia" w:hint="eastAsia"/>
          <w:sz w:val="28"/>
          <w:szCs w:val="28"/>
        </w:rPr>
        <w:t>提出附加条件或者更改合同实质性内容的，或不提交合同所要求的履约保证金；</w:t>
      </w:r>
    </w:p>
    <w:p w14:paraId="401A599E"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（3）供应商在报价响应过程中互相串通、结盟，弄虚作假，损害采购公正性；</w:t>
      </w:r>
    </w:p>
    <w:p w14:paraId="4DECE18F"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（4）法律法规规定其他不予退还的情形。</w:t>
      </w:r>
    </w:p>
    <w:p w14:paraId="1395F8A7"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b/>
          <w:sz w:val="28"/>
          <w:szCs w:val="28"/>
        </w:rPr>
        <w:t>2.</w:t>
      </w:r>
      <w:r w:rsidRPr="008C1357">
        <w:rPr>
          <w:rFonts w:asciiTheme="minorEastAsia" w:eastAsiaTheme="minorEastAsia" w:hAnsiTheme="minorEastAsia"/>
          <w:b/>
          <w:sz w:val="28"/>
          <w:szCs w:val="28"/>
        </w:rPr>
        <w:t>3</w:t>
      </w:r>
      <w:r w:rsidRPr="008C1357">
        <w:rPr>
          <w:rFonts w:asciiTheme="minorEastAsia" w:eastAsiaTheme="minorEastAsia" w:hAnsiTheme="minorEastAsia" w:hint="eastAsia"/>
          <w:b/>
          <w:sz w:val="28"/>
          <w:szCs w:val="28"/>
        </w:rPr>
        <w:t>开标说明</w:t>
      </w:r>
    </w:p>
    <w:p w14:paraId="7B70E001" w14:textId="327CDAF0"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3</w:t>
      </w:r>
      <w:r w:rsidRPr="008C1357">
        <w:rPr>
          <w:rFonts w:asciiTheme="minorEastAsia" w:eastAsiaTheme="minorEastAsia" w:hAnsiTheme="minorEastAsia" w:hint="eastAsia"/>
          <w:sz w:val="28"/>
          <w:szCs w:val="28"/>
        </w:rPr>
        <w:t>.1</w:t>
      </w:r>
      <w:r w:rsidR="0053185C" w:rsidRPr="008C1357">
        <w:rPr>
          <w:rFonts w:asciiTheme="minorEastAsia" w:eastAsiaTheme="minorEastAsia" w:hAnsiTheme="minorEastAsia" w:hint="eastAsia"/>
          <w:sz w:val="28"/>
          <w:szCs w:val="28"/>
        </w:rPr>
        <w:t>采购方</w:t>
      </w:r>
      <w:r w:rsidRPr="008C1357">
        <w:rPr>
          <w:rFonts w:asciiTheme="minorEastAsia" w:eastAsiaTheme="minorEastAsia" w:hAnsiTheme="minorEastAsia" w:hint="eastAsia"/>
          <w:sz w:val="28"/>
          <w:szCs w:val="28"/>
        </w:rPr>
        <w:t>组织其公司内部相关部门进行开标、评标、定标。</w:t>
      </w:r>
    </w:p>
    <w:p w14:paraId="344E6F30"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3</w:t>
      </w:r>
      <w:r w:rsidRPr="008C1357">
        <w:rPr>
          <w:rFonts w:asciiTheme="minorEastAsia" w:eastAsiaTheme="minorEastAsia" w:hAnsiTheme="minorEastAsia" w:hint="eastAsia"/>
          <w:sz w:val="28"/>
          <w:szCs w:val="28"/>
        </w:rPr>
        <w:t>.1.1参加报价文件开启会议的人员签到；</w:t>
      </w:r>
    </w:p>
    <w:p w14:paraId="400C62C6"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3</w:t>
      </w:r>
      <w:r w:rsidRPr="008C1357">
        <w:rPr>
          <w:rFonts w:asciiTheme="minorEastAsia" w:eastAsiaTheme="minorEastAsia" w:hAnsiTheme="minorEastAsia" w:hint="eastAsia"/>
          <w:sz w:val="28"/>
          <w:szCs w:val="28"/>
        </w:rPr>
        <w:t>.1.2宣布会议纪律和细则；</w:t>
      </w:r>
    </w:p>
    <w:p w14:paraId="363613B5"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3</w:t>
      </w:r>
      <w:r w:rsidRPr="008C1357">
        <w:rPr>
          <w:rFonts w:asciiTheme="minorEastAsia" w:eastAsiaTheme="minorEastAsia" w:hAnsiTheme="minorEastAsia" w:hint="eastAsia"/>
          <w:sz w:val="28"/>
          <w:szCs w:val="28"/>
        </w:rPr>
        <w:t>.1.3公布在报价截止时间前递交报价文件的供应商名称；</w:t>
      </w:r>
    </w:p>
    <w:p w14:paraId="539ECF0F"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3</w:t>
      </w:r>
      <w:r w:rsidRPr="008C1357">
        <w:rPr>
          <w:rFonts w:asciiTheme="minorEastAsia" w:eastAsiaTheme="minorEastAsia" w:hAnsiTheme="minorEastAsia" w:hint="eastAsia"/>
          <w:sz w:val="28"/>
          <w:szCs w:val="28"/>
        </w:rPr>
        <w:t>.1.4检查报价文件的密封状况，按照签到顺序当众开启报价文件，公布供应商响应报价及其他内容，并记录在案；</w:t>
      </w:r>
    </w:p>
    <w:p w14:paraId="0E7A5728"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3</w:t>
      </w:r>
      <w:r w:rsidRPr="008C1357">
        <w:rPr>
          <w:rFonts w:asciiTheme="minorEastAsia" w:eastAsiaTheme="minorEastAsia" w:hAnsiTheme="minorEastAsia" w:hint="eastAsia"/>
          <w:sz w:val="28"/>
          <w:szCs w:val="28"/>
        </w:rPr>
        <w:t>.1.5供应商代表、监督人、记录人等有关人员在“工程建设项目报价一览表”上签字确认；</w:t>
      </w:r>
    </w:p>
    <w:p w14:paraId="066E51CE"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3</w:t>
      </w:r>
      <w:r w:rsidRPr="008C1357">
        <w:rPr>
          <w:rFonts w:asciiTheme="minorEastAsia" w:eastAsiaTheme="minorEastAsia" w:hAnsiTheme="minorEastAsia" w:hint="eastAsia"/>
          <w:sz w:val="28"/>
          <w:szCs w:val="28"/>
        </w:rPr>
        <w:t>.1.6报价文件开启会议结束，供应商代表离场等待评审、答疑（如需）；</w:t>
      </w:r>
    </w:p>
    <w:p w14:paraId="51450F1F"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.3.1.7</w:t>
      </w:r>
      <w:r w:rsidRPr="008C1357">
        <w:rPr>
          <w:rFonts w:asciiTheme="minorEastAsia" w:eastAsiaTheme="minorEastAsia" w:hAnsiTheme="minorEastAsia" w:hint="eastAsia"/>
          <w:sz w:val="28"/>
          <w:szCs w:val="28"/>
        </w:rPr>
        <w:t>评审小组进行报价文件的资格评审；</w:t>
      </w:r>
    </w:p>
    <w:p w14:paraId="6161F672" w14:textId="2DAA04AE"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.3.1.8</w:t>
      </w:r>
      <w:r w:rsidRPr="008C1357">
        <w:rPr>
          <w:rFonts w:asciiTheme="minorEastAsia" w:eastAsiaTheme="minorEastAsia" w:hAnsiTheme="minorEastAsia" w:hint="eastAsia"/>
          <w:sz w:val="28"/>
          <w:szCs w:val="28"/>
        </w:rPr>
        <w:t>资格评审完成后，由评审小组确定中选供应商。</w:t>
      </w:r>
      <w:proofErr w:type="gramStart"/>
      <w:r w:rsidRPr="008C1357">
        <w:rPr>
          <w:rFonts w:asciiTheme="minorEastAsia" w:eastAsiaTheme="minorEastAsia" w:hAnsiTheme="minorEastAsia" w:hint="eastAsia"/>
          <w:sz w:val="28"/>
          <w:szCs w:val="28"/>
        </w:rPr>
        <w:t>若资格</w:t>
      </w:r>
      <w:proofErr w:type="gramEnd"/>
      <w:r w:rsidRPr="008C1357">
        <w:rPr>
          <w:rFonts w:asciiTheme="minorEastAsia" w:eastAsiaTheme="minorEastAsia" w:hAnsiTheme="minorEastAsia" w:hint="eastAsia"/>
          <w:sz w:val="28"/>
          <w:szCs w:val="28"/>
        </w:rPr>
        <w:t>评审后有效报价不足三份，则</w:t>
      </w:r>
      <w:r w:rsidR="0053185C" w:rsidRPr="008C1357">
        <w:rPr>
          <w:rFonts w:asciiTheme="minorEastAsia" w:eastAsiaTheme="minorEastAsia" w:hAnsiTheme="minorEastAsia" w:hint="eastAsia"/>
          <w:sz w:val="28"/>
          <w:szCs w:val="28"/>
        </w:rPr>
        <w:t>采购方</w:t>
      </w:r>
      <w:r w:rsidRPr="008C1357">
        <w:rPr>
          <w:rFonts w:asciiTheme="minorEastAsia" w:eastAsiaTheme="minorEastAsia" w:hAnsiTheme="minorEastAsia" w:hint="eastAsia"/>
          <w:sz w:val="28"/>
          <w:szCs w:val="28"/>
        </w:rPr>
        <w:t>重新组织采购。</w:t>
      </w:r>
    </w:p>
    <w:p w14:paraId="0638599F" w14:textId="772358BF" w:rsidR="00CB24AC" w:rsidRPr="008C1357" w:rsidRDefault="00310106">
      <w:pPr>
        <w:spacing w:line="440" w:lineRule="exact"/>
        <w:rPr>
          <w:rFonts w:asciiTheme="minorEastAsia" w:eastAsiaTheme="minorEastAsia" w:hAnsiTheme="minorEastAsia"/>
          <w:b/>
          <w:sz w:val="28"/>
          <w:szCs w:val="28"/>
        </w:rPr>
      </w:pPr>
      <w:r w:rsidRPr="00A962E3">
        <w:rPr>
          <w:rFonts w:asciiTheme="minorEastAsia" w:eastAsiaTheme="minorEastAsia" w:hAnsiTheme="minorEastAsia" w:hint="eastAsia"/>
          <w:sz w:val="28"/>
          <w:szCs w:val="28"/>
          <w:highlight w:val="yellow"/>
        </w:rPr>
        <w:t>2.</w:t>
      </w:r>
      <w:r w:rsidRPr="00A962E3">
        <w:rPr>
          <w:rFonts w:asciiTheme="minorEastAsia" w:eastAsiaTheme="minorEastAsia" w:hAnsiTheme="minorEastAsia"/>
          <w:sz w:val="28"/>
          <w:szCs w:val="28"/>
          <w:highlight w:val="yellow"/>
        </w:rPr>
        <w:t>3</w:t>
      </w:r>
      <w:r w:rsidRPr="00A962E3">
        <w:rPr>
          <w:rFonts w:asciiTheme="minorEastAsia" w:eastAsiaTheme="minorEastAsia" w:hAnsiTheme="minorEastAsia" w:hint="eastAsia"/>
          <w:sz w:val="28"/>
          <w:szCs w:val="28"/>
          <w:highlight w:val="yellow"/>
        </w:rPr>
        <w:t>.2</w:t>
      </w:r>
      <w:r w:rsidRPr="00A962E3">
        <w:rPr>
          <w:rFonts w:asciiTheme="minorEastAsia" w:eastAsiaTheme="minorEastAsia" w:hAnsiTheme="minorEastAsia" w:hint="eastAsia"/>
          <w:b/>
          <w:color w:val="000000" w:themeColor="text1"/>
          <w:sz w:val="28"/>
          <w:szCs w:val="28"/>
          <w:highlight w:val="yellow"/>
        </w:rPr>
        <w:t>中选方式：经评审的合理低价法。</w:t>
      </w:r>
      <w:r w:rsidR="00E331B6" w:rsidRPr="00A962E3">
        <w:rPr>
          <w:rFonts w:asciiTheme="minorEastAsia" w:eastAsiaTheme="minorEastAsia" w:hAnsiTheme="minorEastAsia" w:hint="eastAsia"/>
          <w:b/>
          <w:color w:val="000000" w:themeColor="text1"/>
          <w:sz w:val="28"/>
          <w:szCs w:val="28"/>
          <w:highlight w:val="yellow"/>
        </w:rPr>
        <w:t>中选供应商所报单价为最终合同价。</w:t>
      </w:r>
    </w:p>
    <w:p w14:paraId="3AD2D2F2"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.3.3</w:t>
      </w:r>
      <w:r w:rsidRPr="008C1357">
        <w:rPr>
          <w:rFonts w:asciiTheme="minorEastAsia" w:eastAsiaTheme="minorEastAsia" w:hAnsiTheme="minorEastAsia" w:hint="eastAsia"/>
          <w:sz w:val="28"/>
          <w:szCs w:val="28"/>
        </w:rPr>
        <w:t>资格评审</w:t>
      </w:r>
    </w:p>
    <w:p w14:paraId="44F371DE"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供应商的报价文件在通过资格评审后，报价才为有效报价。对资格评审结论有分歧的，以全体评审人员三分之二以上的意见作为结论意见。</w:t>
      </w:r>
    </w:p>
    <w:tbl>
      <w:tblPr>
        <w:tblW w:w="9606" w:type="dxa"/>
        <w:tblLayout w:type="fixed"/>
        <w:tblLook w:val="04A0" w:firstRow="1" w:lastRow="0" w:firstColumn="1" w:lastColumn="0" w:noHBand="0" w:noVBand="1"/>
      </w:tblPr>
      <w:tblGrid>
        <w:gridCol w:w="673"/>
        <w:gridCol w:w="1562"/>
        <w:gridCol w:w="5986"/>
        <w:gridCol w:w="1385"/>
      </w:tblGrid>
      <w:tr w:rsidR="00CB24AC" w:rsidRPr="008C1357" w14:paraId="27001E0E" w14:textId="77777777">
        <w:trPr>
          <w:trHeight w:val="498"/>
        </w:trPr>
        <w:tc>
          <w:tcPr>
            <w:tcW w:w="673" w:type="dxa"/>
            <w:tcBorders>
              <w:top w:val="single" w:sz="4" w:space="0" w:color="auto"/>
              <w:left w:val="single" w:sz="4" w:space="0" w:color="auto"/>
              <w:bottom w:val="single" w:sz="4" w:space="0" w:color="auto"/>
              <w:right w:val="single" w:sz="4" w:space="0" w:color="auto"/>
            </w:tcBorders>
            <w:vAlign w:val="center"/>
          </w:tcPr>
          <w:p w14:paraId="4A643753" w14:textId="77777777" w:rsidR="00CB24AC" w:rsidRPr="008C1357" w:rsidRDefault="00310106">
            <w:pPr>
              <w:widowControl/>
              <w:spacing w:line="360" w:lineRule="auto"/>
              <w:jc w:val="center"/>
              <w:rPr>
                <w:rFonts w:asciiTheme="minorEastAsia" w:eastAsiaTheme="minorEastAsia" w:hAnsiTheme="minorEastAsia" w:cs="宋体"/>
                <w:b/>
                <w:bCs/>
                <w:sz w:val="24"/>
              </w:rPr>
            </w:pPr>
            <w:r w:rsidRPr="008C1357">
              <w:rPr>
                <w:rFonts w:asciiTheme="minorEastAsia" w:eastAsiaTheme="minorEastAsia" w:hAnsiTheme="minorEastAsia" w:cs="宋体" w:hint="eastAsia"/>
                <w:b/>
                <w:bCs/>
                <w:sz w:val="24"/>
              </w:rPr>
              <w:t>序号</w:t>
            </w:r>
          </w:p>
        </w:tc>
        <w:tc>
          <w:tcPr>
            <w:tcW w:w="1562" w:type="dxa"/>
            <w:tcBorders>
              <w:top w:val="single" w:sz="4" w:space="0" w:color="auto"/>
              <w:left w:val="nil"/>
              <w:bottom w:val="single" w:sz="4" w:space="0" w:color="auto"/>
              <w:right w:val="single" w:sz="4" w:space="0" w:color="auto"/>
            </w:tcBorders>
            <w:vAlign w:val="center"/>
          </w:tcPr>
          <w:p w14:paraId="01AB57A7" w14:textId="77777777" w:rsidR="00CB24AC" w:rsidRPr="008C1357" w:rsidRDefault="00310106">
            <w:pPr>
              <w:widowControl/>
              <w:spacing w:line="360" w:lineRule="auto"/>
              <w:jc w:val="center"/>
              <w:rPr>
                <w:rFonts w:asciiTheme="minorEastAsia" w:eastAsiaTheme="minorEastAsia" w:hAnsiTheme="minorEastAsia" w:cs="宋体"/>
                <w:b/>
                <w:bCs/>
                <w:sz w:val="24"/>
              </w:rPr>
            </w:pPr>
            <w:r w:rsidRPr="008C1357">
              <w:rPr>
                <w:rFonts w:asciiTheme="minorEastAsia" w:eastAsiaTheme="minorEastAsia" w:hAnsiTheme="minorEastAsia" w:cs="宋体" w:hint="eastAsia"/>
                <w:b/>
                <w:bCs/>
                <w:sz w:val="24"/>
              </w:rPr>
              <w:t>审查内容</w:t>
            </w:r>
          </w:p>
        </w:tc>
        <w:tc>
          <w:tcPr>
            <w:tcW w:w="5986" w:type="dxa"/>
            <w:tcBorders>
              <w:top w:val="single" w:sz="4" w:space="0" w:color="auto"/>
              <w:left w:val="nil"/>
              <w:bottom w:val="single" w:sz="4" w:space="0" w:color="auto"/>
              <w:right w:val="single" w:sz="4" w:space="0" w:color="auto"/>
            </w:tcBorders>
            <w:vAlign w:val="center"/>
          </w:tcPr>
          <w:p w14:paraId="254E55BF" w14:textId="77777777" w:rsidR="00CB24AC" w:rsidRPr="008C1357" w:rsidRDefault="00310106">
            <w:pPr>
              <w:widowControl/>
              <w:spacing w:line="360" w:lineRule="auto"/>
              <w:jc w:val="center"/>
              <w:rPr>
                <w:rFonts w:asciiTheme="minorEastAsia" w:eastAsiaTheme="minorEastAsia" w:hAnsiTheme="minorEastAsia" w:cs="宋体"/>
                <w:b/>
                <w:bCs/>
                <w:sz w:val="24"/>
              </w:rPr>
            </w:pPr>
            <w:r w:rsidRPr="008C1357">
              <w:rPr>
                <w:rFonts w:asciiTheme="minorEastAsia" w:eastAsiaTheme="minorEastAsia" w:hAnsiTheme="minorEastAsia" w:cs="宋体" w:hint="eastAsia"/>
                <w:b/>
                <w:bCs/>
                <w:sz w:val="24"/>
              </w:rPr>
              <w:t>通过条件</w:t>
            </w:r>
          </w:p>
        </w:tc>
        <w:tc>
          <w:tcPr>
            <w:tcW w:w="1385" w:type="dxa"/>
            <w:tcBorders>
              <w:top w:val="single" w:sz="4" w:space="0" w:color="auto"/>
              <w:left w:val="nil"/>
              <w:bottom w:val="single" w:sz="4" w:space="0" w:color="auto"/>
              <w:right w:val="single" w:sz="4" w:space="0" w:color="auto"/>
            </w:tcBorders>
            <w:vAlign w:val="center"/>
          </w:tcPr>
          <w:p w14:paraId="493C3D15" w14:textId="77777777" w:rsidR="00CB24AC" w:rsidRPr="008C1357" w:rsidRDefault="00310106">
            <w:pPr>
              <w:widowControl/>
              <w:spacing w:line="360" w:lineRule="auto"/>
              <w:jc w:val="center"/>
              <w:rPr>
                <w:rFonts w:asciiTheme="minorEastAsia" w:eastAsiaTheme="minorEastAsia" w:hAnsiTheme="minorEastAsia" w:cs="宋体"/>
                <w:b/>
                <w:bCs/>
                <w:sz w:val="24"/>
              </w:rPr>
            </w:pPr>
            <w:r w:rsidRPr="008C1357">
              <w:rPr>
                <w:rFonts w:asciiTheme="minorEastAsia" w:eastAsiaTheme="minorEastAsia" w:hAnsiTheme="minorEastAsia" w:cs="宋体" w:hint="eastAsia"/>
                <w:b/>
                <w:bCs/>
                <w:sz w:val="24"/>
              </w:rPr>
              <w:t>评审结果</w:t>
            </w:r>
          </w:p>
        </w:tc>
      </w:tr>
      <w:tr w:rsidR="00CB24AC" w:rsidRPr="008C1357" w14:paraId="4BF082CF" w14:textId="77777777">
        <w:trPr>
          <w:trHeight w:val="732"/>
        </w:trPr>
        <w:tc>
          <w:tcPr>
            <w:tcW w:w="673" w:type="dxa"/>
            <w:tcBorders>
              <w:top w:val="nil"/>
              <w:left w:val="single" w:sz="4" w:space="0" w:color="auto"/>
              <w:bottom w:val="single" w:sz="4" w:space="0" w:color="auto"/>
              <w:right w:val="single" w:sz="4" w:space="0" w:color="auto"/>
            </w:tcBorders>
            <w:vAlign w:val="center"/>
          </w:tcPr>
          <w:p w14:paraId="4A8DC73E" w14:textId="77777777" w:rsidR="00CB24AC" w:rsidRPr="008C1357" w:rsidRDefault="00310106">
            <w:pPr>
              <w:widowControl/>
              <w:jc w:val="center"/>
              <w:rPr>
                <w:rFonts w:asciiTheme="minorEastAsia" w:eastAsiaTheme="minorEastAsia" w:hAnsiTheme="minorEastAsia" w:cs="宋体"/>
                <w:sz w:val="24"/>
              </w:rPr>
            </w:pPr>
            <w:r w:rsidRPr="008C1357">
              <w:rPr>
                <w:rFonts w:asciiTheme="minorEastAsia" w:eastAsiaTheme="minorEastAsia" w:hAnsiTheme="minorEastAsia" w:cs="宋体"/>
                <w:sz w:val="24"/>
              </w:rPr>
              <w:t>1</w:t>
            </w:r>
          </w:p>
        </w:tc>
        <w:tc>
          <w:tcPr>
            <w:tcW w:w="1562" w:type="dxa"/>
            <w:tcBorders>
              <w:top w:val="nil"/>
              <w:left w:val="nil"/>
              <w:bottom w:val="single" w:sz="4" w:space="0" w:color="auto"/>
              <w:right w:val="single" w:sz="4" w:space="0" w:color="auto"/>
            </w:tcBorders>
            <w:vAlign w:val="center"/>
          </w:tcPr>
          <w:p w14:paraId="3C216C4A" w14:textId="77777777" w:rsidR="00CB24AC" w:rsidRPr="008C1357" w:rsidRDefault="00310106">
            <w:pPr>
              <w:widowControl/>
              <w:jc w:val="center"/>
              <w:rPr>
                <w:rFonts w:asciiTheme="minorEastAsia" w:eastAsiaTheme="minorEastAsia" w:hAnsiTheme="minorEastAsia" w:cs="宋体"/>
                <w:sz w:val="24"/>
              </w:rPr>
            </w:pPr>
            <w:r w:rsidRPr="008C1357">
              <w:rPr>
                <w:rFonts w:asciiTheme="minorEastAsia" w:eastAsiaTheme="minorEastAsia" w:hAnsiTheme="minorEastAsia" w:cs="宋体" w:hint="eastAsia"/>
                <w:sz w:val="24"/>
              </w:rPr>
              <w:t>资质要求</w:t>
            </w:r>
          </w:p>
        </w:tc>
        <w:tc>
          <w:tcPr>
            <w:tcW w:w="5986" w:type="dxa"/>
            <w:tcBorders>
              <w:top w:val="nil"/>
              <w:left w:val="nil"/>
              <w:bottom w:val="single" w:sz="4" w:space="0" w:color="auto"/>
              <w:right w:val="single" w:sz="4" w:space="0" w:color="auto"/>
            </w:tcBorders>
            <w:vAlign w:val="center"/>
          </w:tcPr>
          <w:p w14:paraId="694439C2" w14:textId="04CBC8F8" w:rsidR="00CB24AC" w:rsidRPr="008C1357" w:rsidRDefault="00310106">
            <w:pPr>
              <w:widowControl/>
              <w:tabs>
                <w:tab w:val="left" w:pos="1080"/>
              </w:tabs>
              <w:jc w:val="left"/>
              <w:rPr>
                <w:rFonts w:asciiTheme="minorEastAsia" w:eastAsiaTheme="minorEastAsia" w:hAnsiTheme="minorEastAsia" w:cs="宋体"/>
                <w:sz w:val="24"/>
                <w:lang w:val="fr-FR"/>
              </w:rPr>
            </w:pPr>
            <w:r w:rsidRPr="008C1357">
              <w:rPr>
                <w:rFonts w:asciiTheme="minorEastAsia" w:eastAsiaTheme="minorEastAsia" w:hAnsiTheme="minorEastAsia" w:cs="宋体"/>
                <w:color w:val="000000" w:themeColor="text1"/>
                <w:sz w:val="24"/>
                <w:lang w:val="fr-FR"/>
              </w:rPr>
              <w:t>1</w:t>
            </w:r>
            <w:r w:rsidRPr="008C1357">
              <w:rPr>
                <w:rFonts w:asciiTheme="minorEastAsia" w:eastAsiaTheme="minorEastAsia" w:hAnsiTheme="minorEastAsia" w:cs="宋体" w:hint="eastAsia"/>
                <w:color w:val="000000" w:themeColor="text1"/>
                <w:sz w:val="24"/>
                <w:lang w:val="fr-FR"/>
              </w:rPr>
              <w:t>、</w:t>
            </w:r>
            <w:r w:rsidRPr="008C1357">
              <w:rPr>
                <w:rFonts w:asciiTheme="minorEastAsia" w:eastAsiaTheme="minorEastAsia" w:hAnsiTheme="minorEastAsia" w:cs="宋体" w:hint="eastAsia"/>
                <w:sz w:val="24"/>
                <w:lang w:val="fr-FR"/>
              </w:rPr>
              <w:t>供应商须</w:t>
            </w:r>
            <w:r w:rsidR="000F6006" w:rsidRPr="008C1357">
              <w:rPr>
                <w:rFonts w:asciiTheme="minorEastAsia" w:eastAsiaTheme="minorEastAsia" w:hAnsiTheme="minorEastAsia" w:cs="宋体" w:hint="eastAsia"/>
                <w:sz w:val="24"/>
                <w:lang w:val="fr-FR"/>
              </w:rPr>
              <w:t>具有工商行政管理部门核发有效的独立企业法人营业执照</w:t>
            </w:r>
            <w:r w:rsidRPr="008C1357">
              <w:rPr>
                <w:rFonts w:asciiTheme="minorEastAsia" w:eastAsiaTheme="minorEastAsia" w:hAnsiTheme="minorEastAsia" w:cs="宋体" w:hint="eastAsia"/>
                <w:sz w:val="24"/>
                <w:lang w:val="fr-FR"/>
              </w:rPr>
              <w:t>；</w:t>
            </w:r>
          </w:p>
          <w:p w14:paraId="4043381A" w14:textId="25BB022B" w:rsidR="00CB24AC" w:rsidRPr="008C1357" w:rsidRDefault="00310106" w:rsidP="00617F90">
            <w:pPr>
              <w:widowControl/>
              <w:tabs>
                <w:tab w:val="left" w:pos="1080"/>
              </w:tabs>
              <w:jc w:val="left"/>
              <w:rPr>
                <w:rFonts w:asciiTheme="minorEastAsia" w:eastAsiaTheme="minorEastAsia" w:hAnsiTheme="minorEastAsia" w:cs="宋体"/>
                <w:color w:val="000000" w:themeColor="text1"/>
                <w:sz w:val="24"/>
                <w:lang w:val="fr-FR"/>
              </w:rPr>
            </w:pPr>
            <w:r w:rsidRPr="008C1357">
              <w:rPr>
                <w:rFonts w:asciiTheme="minorEastAsia" w:eastAsiaTheme="minorEastAsia" w:hAnsiTheme="minorEastAsia" w:cs="宋体"/>
                <w:color w:val="000000" w:themeColor="text1"/>
                <w:sz w:val="24"/>
                <w:lang w:val="fr-FR"/>
              </w:rPr>
              <w:t>2</w:t>
            </w:r>
            <w:r w:rsidRPr="008C1357">
              <w:rPr>
                <w:rFonts w:asciiTheme="minorEastAsia" w:eastAsiaTheme="minorEastAsia" w:hAnsiTheme="minorEastAsia" w:cs="宋体" w:hint="eastAsia"/>
                <w:color w:val="000000" w:themeColor="text1"/>
                <w:sz w:val="24"/>
                <w:lang w:val="fr-FR"/>
              </w:rPr>
              <w:t>、报价文件中含</w:t>
            </w:r>
            <w:r w:rsidR="006A30EF" w:rsidRPr="008C1357">
              <w:rPr>
                <w:rFonts w:asciiTheme="minorEastAsia" w:eastAsiaTheme="minorEastAsia" w:hAnsiTheme="minorEastAsia" w:cs="宋体" w:hint="eastAsia"/>
                <w:color w:val="000000" w:themeColor="text1"/>
                <w:sz w:val="24"/>
                <w:lang w:val="fr-FR"/>
              </w:rPr>
              <w:t>法定代表人身份证明书、</w:t>
            </w:r>
            <w:proofErr w:type="gramStart"/>
            <w:r w:rsidRPr="008C1357">
              <w:rPr>
                <w:rFonts w:asciiTheme="minorEastAsia" w:eastAsiaTheme="minorEastAsia" w:hAnsiTheme="minorEastAsia" w:cs="宋体" w:hint="eastAsia"/>
                <w:color w:val="000000" w:themeColor="text1"/>
                <w:sz w:val="24"/>
                <w:lang w:val="fr-FR"/>
              </w:rPr>
              <w:t>授权委托书</w:t>
            </w:r>
            <w:r w:rsidR="00310A14" w:rsidRPr="008C1357">
              <w:rPr>
                <w:rFonts w:asciiTheme="minorEastAsia" w:eastAsiaTheme="minorEastAsia" w:hAnsiTheme="minorEastAsia" w:cs="宋体" w:hint="eastAsia"/>
                <w:color w:val="000000" w:themeColor="text1"/>
                <w:sz w:val="24"/>
                <w:lang w:val="fr-FR"/>
              </w:rPr>
              <w:t>授权委托书</w:t>
            </w:r>
            <w:proofErr w:type="gramEnd"/>
            <w:r w:rsidR="00310A14" w:rsidRPr="008C1357">
              <w:rPr>
                <w:rFonts w:asciiTheme="minorEastAsia" w:eastAsiaTheme="minorEastAsia" w:hAnsiTheme="minorEastAsia" w:cs="宋体" w:hint="eastAsia"/>
                <w:color w:val="000000" w:themeColor="text1"/>
                <w:sz w:val="24"/>
                <w:lang w:val="fr-FR"/>
              </w:rPr>
              <w:t>（采用采购文件中的模板、法定代表人本人参与报价则无需授权委托书）</w:t>
            </w:r>
            <w:r w:rsidRPr="008C1357">
              <w:rPr>
                <w:rFonts w:asciiTheme="minorEastAsia" w:eastAsiaTheme="minorEastAsia" w:hAnsiTheme="minorEastAsia" w:cs="宋体" w:hint="eastAsia"/>
                <w:color w:val="000000" w:themeColor="text1"/>
                <w:sz w:val="24"/>
                <w:lang w:val="fr-FR"/>
              </w:rPr>
              <w:t>。</w:t>
            </w:r>
          </w:p>
        </w:tc>
        <w:tc>
          <w:tcPr>
            <w:tcW w:w="1385" w:type="dxa"/>
            <w:tcBorders>
              <w:top w:val="nil"/>
              <w:left w:val="nil"/>
              <w:bottom w:val="single" w:sz="4" w:space="0" w:color="auto"/>
              <w:right w:val="single" w:sz="4" w:space="0" w:color="auto"/>
            </w:tcBorders>
            <w:vAlign w:val="center"/>
          </w:tcPr>
          <w:p w14:paraId="6DCC2691" w14:textId="248D5616" w:rsidR="00CB24AC" w:rsidRPr="008C1357" w:rsidRDefault="00CB24AC" w:rsidP="007B020F">
            <w:pPr>
              <w:widowControl/>
              <w:spacing w:line="360" w:lineRule="auto"/>
              <w:jc w:val="center"/>
              <w:rPr>
                <w:rFonts w:asciiTheme="minorEastAsia" w:eastAsiaTheme="minorEastAsia" w:hAnsiTheme="minorEastAsia" w:cs="宋体"/>
                <w:sz w:val="24"/>
              </w:rPr>
            </w:pPr>
          </w:p>
        </w:tc>
      </w:tr>
      <w:tr w:rsidR="00CB24AC" w:rsidRPr="008C1357" w14:paraId="1E646CA0" w14:textId="77777777">
        <w:trPr>
          <w:trHeight w:val="545"/>
        </w:trPr>
        <w:tc>
          <w:tcPr>
            <w:tcW w:w="673" w:type="dxa"/>
            <w:tcBorders>
              <w:top w:val="nil"/>
              <w:left w:val="single" w:sz="4" w:space="0" w:color="auto"/>
              <w:bottom w:val="single" w:sz="4" w:space="0" w:color="auto"/>
              <w:right w:val="single" w:sz="4" w:space="0" w:color="auto"/>
            </w:tcBorders>
            <w:vAlign w:val="center"/>
          </w:tcPr>
          <w:p w14:paraId="64D71C09" w14:textId="77777777" w:rsidR="00CB24AC" w:rsidRPr="008C1357" w:rsidRDefault="00310106">
            <w:pPr>
              <w:widowControl/>
              <w:jc w:val="center"/>
              <w:rPr>
                <w:rFonts w:asciiTheme="minorEastAsia" w:eastAsiaTheme="minorEastAsia" w:hAnsiTheme="minorEastAsia" w:cs="宋体"/>
                <w:sz w:val="24"/>
              </w:rPr>
            </w:pPr>
            <w:r w:rsidRPr="008C1357">
              <w:rPr>
                <w:rFonts w:asciiTheme="minorEastAsia" w:eastAsiaTheme="minorEastAsia" w:hAnsiTheme="minorEastAsia" w:cs="宋体" w:hint="eastAsia"/>
                <w:sz w:val="24"/>
              </w:rPr>
              <w:t>2</w:t>
            </w:r>
          </w:p>
        </w:tc>
        <w:tc>
          <w:tcPr>
            <w:tcW w:w="1562" w:type="dxa"/>
            <w:tcBorders>
              <w:top w:val="nil"/>
              <w:left w:val="nil"/>
              <w:bottom w:val="single" w:sz="4" w:space="0" w:color="auto"/>
              <w:right w:val="single" w:sz="4" w:space="0" w:color="auto"/>
            </w:tcBorders>
            <w:vAlign w:val="center"/>
          </w:tcPr>
          <w:p w14:paraId="2B5B6122" w14:textId="77777777" w:rsidR="00CB24AC" w:rsidRPr="008C1357" w:rsidRDefault="00310106">
            <w:pPr>
              <w:widowControl/>
              <w:jc w:val="center"/>
              <w:rPr>
                <w:rFonts w:asciiTheme="minorEastAsia" w:eastAsiaTheme="minorEastAsia" w:hAnsiTheme="minorEastAsia" w:cs="宋体"/>
                <w:sz w:val="24"/>
              </w:rPr>
            </w:pPr>
            <w:r w:rsidRPr="008C1357">
              <w:rPr>
                <w:rFonts w:asciiTheme="minorEastAsia" w:eastAsiaTheme="minorEastAsia" w:hAnsiTheme="minorEastAsia" w:cs="宋体" w:hint="eastAsia"/>
                <w:sz w:val="24"/>
              </w:rPr>
              <w:t>响应保证金</w:t>
            </w:r>
          </w:p>
        </w:tc>
        <w:tc>
          <w:tcPr>
            <w:tcW w:w="5986" w:type="dxa"/>
            <w:tcBorders>
              <w:top w:val="nil"/>
              <w:left w:val="nil"/>
              <w:bottom w:val="single" w:sz="4" w:space="0" w:color="auto"/>
              <w:right w:val="single" w:sz="4" w:space="0" w:color="auto"/>
            </w:tcBorders>
            <w:vAlign w:val="center"/>
          </w:tcPr>
          <w:p w14:paraId="6BAA2359" w14:textId="49E86F6A" w:rsidR="00CB24AC" w:rsidRPr="008C1357" w:rsidRDefault="00662E8F" w:rsidP="006E642A">
            <w:pPr>
              <w:widowControl/>
              <w:jc w:val="left"/>
              <w:rPr>
                <w:rFonts w:asciiTheme="minorEastAsia" w:eastAsiaTheme="minorEastAsia" w:hAnsiTheme="minorEastAsia" w:cs="宋体"/>
                <w:sz w:val="24"/>
              </w:rPr>
            </w:pPr>
            <w:r w:rsidRPr="008C1357">
              <w:rPr>
                <w:rFonts w:asciiTheme="minorEastAsia" w:eastAsiaTheme="minorEastAsia" w:hAnsiTheme="minorEastAsia" w:cs="宋体" w:hint="eastAsia"/>
                <w:sz w:val="24"/>
              </w:rPr>
              <w:t>提供银行基本账户开户许可证或</w:t>
            </w:r>
            <w:r w:rsidR="006E642A" w:rsidRPr="008C1357">
              <w:rPr>
                <w:rFonts w:asciiTheme="minorEastAsia" w:eastAsiaTheme="minorEastAsia" w:hAnsiTheme="minorEastAsia" w:cs="宋体" w:hint="eastAsia"/>
                <w:sz w:val="24"/>
              </w:rPr>
              <w:t>加盖公章的</w:t>
            </w:r>
            <w:r w:rsidRPr="008C1357">
              <w:rPr>
                <w:rFonts w:asciiTheme="minorEastAsia" w:eastAsiaTheme="minorEastAsia" w:hAnsiTheme="minorEastAsia" w:cs="宋体" w:hint="eastAsia"/>
                <w:sz w:val="24"/>
              </w:rPr>
              <w:t>基本</w:t>
            </w:r>
            <w:r w:rsidR="00AF51F6" w:rsidRPr="008C1357">
              <w:rPr>
                <w:rFonts w:asciiTheme="minorEastAsia" w:eastAsiaTheme="minorEastAsia" w:hAnsiTheme="minorEastAsia" w:cs="宋体" w:hint="eastAsia"/>
                <w:sz w:val="24"/>
              </w:rPr>
              <w:t>存款</w:t>
            </w:r>
            <w:r w:rsidRPr="008C1357">
              <w:rPr>
                <w:rFonts w:asciiTheme="minorEastAsia" w:eastAsiaTheme="minorEastAsia" w:hAnsiTheme="minorEastAsia" w:cs="宋体" w:hint="eastAsia"/>
                <w:sz w:val="24"/>
              </w:rPr>
              <w:t>账户信息，响应保证金按采购文件要求缴纳。</w:t>
            </w:r>
          </w:p>
        </w:tc>
        <w:tc>
          <w:tcPr>
            <w:tcW w:w="1385" w:type="dxa"/>
            <w:tcBorders>
              <w:top w:val="nil"/>
              <w:left w:val="nil"/>
              <w:bottom w:val="single" w:sz="4" w:space="0" w:color="auto"/>
              <w:right w:val="single" w:sz="4" w:space="0" w:color="auto"/>
            </w:tcBorders>
            <w:vAlign w:val="center"/>
          </w:tcPr>
          <w:p w14:paraId="791B10E7" w14:textId="77777777" w:rsidR="00CB24AC" w:rsidRPr="008C1357" w:rsidRDefault="00CB24AC" w:rsidP="007B020F">
            <w:pPr>
              <w:widowControl/>
              <w:spacing w:line="360" w:lineRule="auto"/>
              <w:jc w:val="center"/>
              <w:rPr>
                <w:rFonts w:asciiTheme="minorEastAsia" w:eastAsiaTheme="minorEastAsia" w:hAnsiTheme="minorEastAsia" w:cs="宋体"/>
                <w:sz w:val="24"/>
              </w:rPr>
            </w:pPr>
          </w:p>
        </w:tc>
      </w:tr>
      <w:tr w:rsidR="00CB24AC" w:rsidRPr="008C1357" w14:paraId="4043A2FB" w14:textId="77777777">
        <w:trPr>
          <w:trHeight w:val="545"/>
        </w:trPr>
        <w:tc>
          <w:tcPr>
            <w:tcW w:w="673" w:type="dxa"/>
            <w:tcBorders>
              <w:top w:val="nil"/>
              <w:left w:val="single" w:sz="4" w:space="0" w:color="auto"/>
              <w:bottom w:val="single" w:sz="4" w:space="0" w:color="auto"/>
              <w:right w:val="single" w:sz="4" w:space="0" w:color="auto"/>
            </w:tcBorders>
            <w:vAlign w:val="center"/>
          </w:tcPr>
          <w:p w14:paraId="0DA7EF99" w14:textId="77777777" w:rsidR="00CB24AC" w:rsidRPr="008C1357" w:rsidRDefault="00310106">
            <w:pPr>
              <w:widowControl/>
              <w:jc w:val="center"/>
              <w:rPr>
                <w:rFonts w:asciiTheme="minorEastAsia" w:eastAsiaTheme="minorEastAsia" w:hAnsiTheme="minorEastAsia" w:cs="宋体"/>
                <w:sz w:val="24"/>
              </w:rPr>
            </w:pPr>
            <w:r w:rsidRPr="008C1357">
              <w:rPr>
                <w:rFonts w:asciiTheme="minorEastAsia" w:eastAsiaTheme="minorEastAsia" w:hAnsiTheme="minorEastAsia" w:cs="宋体"/>
                <w:sz w:val="24"/>
              </w:rPr>
              <w:lastRenderedPageBreak/>
              <w:t>3</w:t>
            </w:r>
          </w:p>
        </w:tc>
        <w:tc>
          <w:tcPr>
            <w:tcW w:w="1562" w:type="dxa"/>
            <w:tcBorders>
              <w:top w:val="nil"/>
              <w:left w:val="nil"/>
              <w:bottom w:val="single" w:sz="4" w:space="0" w:color="auto"/>
              <w:right w:val="single" w:sz="4" w:space="0" w:color="auto"/>
            </w:tcBorders>
            <w:vAlign w:val="center"/>
          </w:tcPr>
          <w:p w14:paraId="7E9F8045" w14:textId="77777777" w:rsidR="00CB24AC" w:rsidRPr="008C1357" w:rsidRDefault="00310106">
            <w:pPr>
              <w:widowControl/>
              <w:jc w:val="center"/>
              <w:rPr>
                <w:rFonts w:asciiTheme="minorEastAsia" w:eastAsiaTheme="minorEastAsia" w:hAnsiTheme="minorEastAsia" w:cs="宋体"/>
                <w:sz w:val="24"/>
              </w:rPr>
            </w:pPr>
            <w:r w:rsidRPr="008C1357">
              <w:rPr>
                <w:rFonts w:asciiTheme="minorEastAsia" w:eastAsiaTheme="minorEastAsia" w:hAnsiTheme="minorEastAsia" w:cs="宋体" w:hint="eastAsia"/>
                <w:sz w:val="24"/>
              </w:rPr>
              <w:t>报价格式</w:t>
            </w:r>
          </w:p>
        </w:tc>
        <w:tc>
          <w:tcPr>
            <w:tcW w:w="5986" w:type="dxa"/>
            <w:tcBorders>
              <w:top w:val="nil"/>
              <w:left w:val="nil"/>
              <w:bottom w:val="single" w:sz="4" w:space="0" w:color="auto"/>
              <w:right w:val="single" w:sz="4" w:space="0" w:color="auto"/>
            </w:tcBorders>
            <w:vAlign w:val="center"/>
          </w:tcPr>
          <w:p w14:paraId="4808C00A" w14:textId="77777777" w:rsidR="00CB24AC" w:rsidRPr="008C1357" w:rsidRDefault="00310106">
            <w:pPr>
              <w:widowControl/>
              <w:jc w:val="left"/>
              <w:rPr>
                <w:rFonts w:asciiTheme="minorEastAsia" w:eastAsiaTheme="minorEastAsia" w:hAnsiTheme="minorEastAsia" w:cs="宋体"/>
                <w:sz w:val="24"/>
              </w:rPr>
            </w:pPr>
            <w:r w:rsidRPr="008C1357">
              <w:rPr>
                <w:rFonts w:asciiTheme="minorEastAsia" w:eastAsiaTheme="minorEastAsia" w:hAnsiTheme="minorEastAsia" w:cs="宋体" w:hint="eastAsia"/>
                <w:sz w:val="24"/>
              </w:rPr>
              <w:t>1、供应商未对工程量清单的内容或格式进行删减、修改；</w:t>
            </w:r>
          </w:p>
          <w:p w14:paraId="12BC2BE8" w14:textId="1773A832" w:rsidR="00CB24AC" w:rsidRPr="008C1357" w:rsidRDefault="00310106">
            <w:pPr>
              <w:widowControl/>
              <w:jc w:val="left"/>
              <w:rPr>
                <w:rFonts w:asciiTheme="minorEastAsia" w:eastAsiaTheme="minorEastAsia" w:hAnsiTheme="minorEastAsia" w:cs="宋体"/>
                <w:sz w:val="24"/>
              </w:rPr>
            </w:pPr>
            <w:r w:rsidRPr="008C1357">
              <w:rPr>
                <w:rFonts w:asciiTheme="minorEastAsia" w:eastAsiaTheme="minorEastAsia" w:hAnsiTheme="minorEastAsia" w:cs="宋体" w:hint="eastAsia"/>
                <w:sz w:val="24"/>
              </w:rPr>
              <w:t>2、供应</w:t>
            </w:r>
            <w:proofErr w:type="gramStart"/>
            <w:r w:rsidRPr="008C1357">
              <w:rPr>
                <w:rFonts w:asciiTheme="minorEastAsia" w:eastAsiaTheme="minorEastAsia" w:hAnsiTheme="minorEastAsia" w:cs="宋体" w:hint="eastAsia"/>
                <w:sz w:val="24"/>
              </w:rPr>
              <w:t>商按照</w:t>
            </w:r>
            <w:proofErr w:type="gramEnd"/>
            <w:r w:rsidR="0053185C" w:rsidRPr="008C1357">
              <w:rPr>
                <w:rFonts w:asciiTheme="minorEastAsia" w:eastAsiaTheme="minorEastAsia" w:hAnsiTheme="minorEastAsia" w:cs="宋体" w:hint="eastAsia"/>
                <w:sz w:val="24"/>
              </w:rPr>
              <w:t>采购方</w:t>
            </w:r>
            <w:r w:rsidRPr="008C1357">
              <w:rPr>
                <w:rFonts w:asciiTheme="minorEastAsia" w:eastAsiaTheme="minorEastAsia" w:hAnsiTheme="minorEastAsia" w:cs="宋体" w:hint="eastAsia"/>
                <w:sz w:val="24"/>
              </w:rPr>
              <w:t>要求的报价格式报价。</w:t>
            </w:r>
          </w:p>
        </w:tc>
        <w:tc>
          <w:tcPr>
            <w:tcW w:w="1385" w:type="dxa"/>
            <w:tcBorders>
              <w:top w:val="nil"/>
              <w:left w:val="nil"/>
              <w:bottom w:val="single" w:sz="4" w:space="0" w:color="auto"/>
              <w:right w:val="single" w:sz="4" w:space="0" w:color="auto"/>
            </w:tcBorders>
            <w:vAlign w:val="center"/>
          </w:tcPr>
          <w:p w14:paraId="57ED28D0" w14:textId="77777777" w:rsidR="00CB24AC" w:rsidRPr="008C1357" w:rsidRDefault="00CB24AC" w:rsidP="007B020F">
            <w:pPr>
              <w:widowControl/>
              <w:spacing w:line="360" w:lineRule="auto"/>
              <w:jc w:val="center"/>
              <w:rPr>
                <w:rFonts w:asciiTheme="minorEastAsia" w:eastAsiaTheme="minorEastAsia" w:hAnsiTheme="minorEastAsia" w:cs="宋体"/>
                <w:sz w:val="24"/>
              </w:rPr>
            </w:pPr>
          </w:p>
        </w:tc>
      </w:tr>
      <w:tr w:rsidR="00CB24AC" w:rsidRPr="008C1357" w14:paraId="5A7703FD" w14:textId="77777777">
        <w:trPr>
          <w:trHeight w:val="470"/>
        </w:trPr>
        <w:tc>
          <w:tcPr>
            <w:tcW w:w="673" w:type="dxa"/>
            <w:tcBorders>
              <w:top w:val="nil"/>
              <w:left w:val="single" w:sz="4" w:space="0" w:color="auto"/>
              <w:bottom w:val="single" w:sz="4" w:space="0" w:color="auto"/>
              <w:right w:val="single" w:sz="4" w:space="0" w:color="auto"/>
            </w:tcBorders>
            <w:vAlign w:val="center"/>
          </w:tcPr>
          <w:p w14:paraId="7DD054D7" w14:textId="77777777" w:rsidR="00CB24AC" w:rsidRPr="008C1357" w:rsidRDefault="00310106">
            <w:pPr>
              <w:widowControl/>
              <w:jc w:val="center"/>
              <w:rPr>
                <w:rFonts w:asciiTheme="minorEastAsia" w:eastAsiaTheme="minorEastAsia" w:hAnsiTheme="minorEastAsia" w:cs="宋体"/>
                <w:sz w:val="24"/>
              </w:rPr>
            </w:pPr>
            <w:r w:rsidRPr="008C1357">
              <w:rPr>
                <w:rFonts w:asciiTheme="minorEastAsia" w:eastAsiaTheme="minorEastAsia" w:hAnsiTheme="minorEastAsia" w:cs="宋体"/>
                <w:sz w:val="24"/>
              </w:rPr>
              <w:t>4</w:t>
            </w:r>
          </w:p>
        </w:tc>
        <w:tc>
          <w:tcPr>
            <w:tcW w:w="1562" w:type="dxa"/>
            <w:tcBorders>
              <w:top w:val="nil"/>
              <w:left w:val="nil"/>
              <w:bottom w:val="single" w:sz="4" w:space="0" w:color="auto"/>
              <w:right w:val="single" w:sz="4" w:space="0" w:color="auto"/>
            </w:tcBorders>
            <w:vAlign w:val="center"/>
          </w:tcPr>
          <w:p w14:paraId="3C53BE42" w14:textId="77777777" w:rsidR="00CB24AC" w:rsidRPr="008C1357" w:rsidRDefault="00310106">
            <w:pPr>
              <w:widowControl/>
              <w:jc w:val="center"/>
              <w:rPr>
                <w:rFonts w:asciiTheme="minorEastAsia" w:eastAsiaTheme="minorEastAsia" w:hAnsiTheme="minorEastAsia" w:cs="宋体"/>
                <w:sz w:val="24"/>
              </w:rPr>
            </w:pPr>
            <w:r w:rsidRPr="008C1357">
              <w:rPr>
                <w:rFonts w:asciiTheme="minorEastAsia" w:eastAsiaTheme="minorEastAsia" w:hAnsiTheme="minorEastAsia" w:cs="宋体" w:hint="eastAsia"/>
                <w:sz w:val="24"/>
              </w:rPr>
              <w:t>文件用印</w:t>
            </w:r>
          </w:p>
        </w:tc>
        <w:tc>
          <w:tcPr>
            <w:tcW w:w="5986" w:type="dxa"/>
            <w:tcBorders>
              <w:top w:val="nil"/>
              <w:left w:val="nil"/>
              <w:bottom w:val="single" w:sz="4" w:space="0" w:color="auto"/>
              <w:right w:val="single" w:sz="4" w:space="0" w:color="auto"/>
            </w:tcBorders>
            <w:vAlign w:val="center"/>
          </w:tcPr>
          <w:p w14:paraId="73B6B115" w14:textId="77777777" w:rsidR="00CB24AC" w:rsidRPr="008C1357" w:rsidRDefault="00310106">
            <w:pPr>
              <w:widowControl/>
              <w:jc w:val="left"/>
              <w:rPr>
                <w:rFonts w:asciiTheme="minorEastAsia" w:eastAsiaTheme="minorEastAsia" w:hAnsiTheme="minorEastAsia" w:cs="宋体"/>
                <w:sz w:val="24"/>
              </w:rPr>
            </w:pPr>
            <w:r w:rsidRPr="008C1357">
              <w:rPr>
                <w:rFonts w:asciiTheme="minorEastAsia" w:eastAsiaTheme="minorEastAsia" w:hAnsiTheme="minorEastAsia" w:cs="宋体" w:hint="eastAsia"/>
                <w:sz w:val="24"/>
              </w:rPr>
              <w:t>1、采购文件中写明盖章的部位加盖公章；</w:t>
            </w:r>
          </w:p>
          <w:p w14:paraId="42B45AEE" w14:textId="77777777" w:rsidR="00CB24AC" w:rsidRPr="008C1357" w:rsidRDefault="00310106">
            <w:pPr>
              <w:widowControl/>
              <w:jc w:val="left"/>
              <w:rPr>
                <w:rFonts w:asciiTheme="minorEastAsia" w:eastAsiaTheme="minorEastAsia" w:hAnsiTheme="minorEastAsia" w:cs="宋体"/>
                <w:sz w:val="24"/>
              </w:rPr>
            </w:pPr>
            <w:r w:rsidRPr="008C1357">
              <w:rPr>
                <w:rFonts w:asciiTheme="minorEastAsia" w:eastAsiaTheme="minorEastAsia" w:hAnsiTheme="minorEastAsia" w:cs="宋体" w:hint="eastAsia"/>
                <w:sz w:val="24"/>
              </w:rPr>
              <w:t>2、报价文件用印类型为公章。</w:t>
            </w:r>
          </w:p>
        </w:tc>
        <w:tc>
          <w:tcPr>
            <w:tcW w:w="1385" w:type="dxa"/>
            <w:tcBorders>
              <w:top w:val="nil"/>
              <w:left w:val="nil"/>
              <w:bottom w:val="single" w:sz="4" w:space="0" w:color="auto"/>
              <w:right w:val="single" w:sz="4" w:space="0" w:color="auto"/>
            </w:tcBorders>
            <w:vAlign w:val="center"/>
          </w:tcPr>
          <w:p w14:paraId="1C11304F" w14:textId="77777777" w:rsidR="00CB24AC" w:rsidRPr="008C1357" w:rsidRDefault="00CB24AC" w:rsidP="007B020F">
            <w:pPr>
              <w:widowControl/>
              <w:spacing w:line="360" w:lineRule="auto"/>
              <w:jc w:val="center"/>
              <w:rPr>
                <w:rFonts w:asciiTheme="minorEastAsia" w:eastAsiaTheme="minorEastAsia" w:hAnsiTheme="minorEastAsia" w:cs="宋体"/>
                <w:sz w:val="24"/>
              </w:rPr>
            </w:pPr>
          </w:p>
        </w:tc>
      </w:tr>
      <w:tr w:rsidR="00CB24AC" w:rsidRPr="008C1357" w14:paraId="0124D96A" w14:textId="77777777">
        <w:trPr>
          <w:trHeight w:val="470"/>
        </w:trPr>
        <w:tc>
          <w:tcPr>
            <w:tcW w:w="673" w:type="dxa"/>
            <w:tcBorders>
              <w:top w:val="nil"/>
              <w:left w:val="single" w:sz="4" w:space="0" w:color="auto"/>
              <w:bottom w:val="single" w:sz="4" w:space="0" w:color="auto"/>
              <w:right w:val="single" w:sz="4" w:space="0" w:color="auto"/>
            </w:tcBorders>
            <w:vAlign w:val="center"/>
          </w:tcPr>
          <w:p w14:paraId="22E0F114" w14:textId="77777777" w:rsidR="00CB24AC" w:rsidRPr="008C1357" w:rsidRDefault="00310106">
            <w:pPr>
              <w:widowControl/>
              <w:jc w:val="center"/>
              <w:rPr>
                <w:rFonts w:asciiTheme="minorEastAsia" w:eastAsiaTheme="minorEastAsia" w:hAnsiTheme="minorEastAsia" w:cs="宋体"/>
                <w:sz w:val="24"/>
              </w:rPr>
            </w:pPr>
            <w:r w:rsidRPr="008C1357">
              <w:rPr>
                <w:rFonts w:asciiTheme="minorEastAsia" w:eastAsiaTheme="minorEastAsia" w:hAnsiTheme="minorEastAsia" w:cs="宋体"/>
                <w:sz w:val="24"/>
              </w:rPr>
              <w:t>5</w:t>
            </w:r>
          </w:p>
        </w:tc>
        <w:tc>
          <w:tcPr>
            <w:tcW w:w="1562" w:type="dxa"/>
            <w:tcBorders>
              <w:top w:val="nil"/>
              <w:left w:val="nil"/>
              <w:bottom w:val="single" w:sz="4" w:space="0" w:color="auto"/>
              <w:right w:val="single" w:sz="4" w:space="0" w:color="auto"/>
            </w:tcBorders>
            <w:vAlign w:val="center"/>
          </w:tcPr>
          <w:p w14:paraId="2A8D62E2" w14:textId="77777777" w:rsidR="00CB24AC" w:rsidRPr="008C1357" w:rsidRDefault="00310106">
            <w:pPr>
              <w:widowControl/>
              <w:jc w:val="center"/>
              <w:rPr>
                <w:rFonts w:asciiTheme="minorEastAsia" w:eastAsiaTheme="minorEastAsia" w:hAnsiTheme="minorEastAsia" w:cs="宋体"/>
                <w:sz w:val="24"/>
                <w:highlight w:val="yellow"/>
              </w:rPr>
            </w:pPr>
            <w:r w:rsidRPr="008C1357">
              <w:rPr>
                <w:rFonts w:asciiTheme="minorEastAsia" w:eastAsiaTheme="minorEastAsia" w:hAnsiTheme="minorEastAsia" w:cs="宋体" w:hint="eastAsia"/>
                <w:sz w:val="24"/>
              </w:rPr>
              <w:t>响应报价</w:t>
            </w:r>
          </w:p>
        </w:tc>
        <w:tc>
          <w:tcPr>
            <w:tcW w:w="5986" w:type="dxa"/>
            <w:tcBorders>
              <w:top w:val="nil"/>
              <w:left w:val="nil"/>
              <w:bottom w:val="single" w:sz="4" w:space="0" w:color="auto"/>
              <w:right w:val="single" w:sz="4" w:space="0" w:color="auto"/>
            </w:tcBorders>
            <w:vAlign w:val="center"/>
          </w:tcPr>
          <w:p w14:paraId="0D17510B" w14:textId="77777777" w:rsidR="00CB24AC" w:rsidRPr="008C1357" w:rsidRDefault="00310106">
            <w:pPr>
              <w:widowControl/>
              <w:jc w:val="left"/>
              <w:rPr>
                <w:rFonts w:asciiTheme="minorEastAsia" w:eastAsiaTheme="minorEastAsia" w:hAnsiTheme="minorEastAsia" w:cs="宋体"/>
                <w:sz w:val="24"/>
                <w:highlight w:val="yellow"/>
                <w:lang w:val="fr-FR"/>
              </w:rPr>
            </w:pPr>
            <w:r w:rsidRPr="008C1357">
              <w:rPr>
                <w:rFonts w:asciiTheme="minorEastAsia" w:eastAsiaTheme="minorEastAsia" w:hAnsiTheme="minorEastAsia" w:cs="宋体" w:hint="eastAsia"/>
                <w:sz w:val="24"/>
              </w:rPr>
              <w:t>供应商的响应报价</w:t>
            </w:r>
            <w:r w:rsidRPr="008C1357">
              <w:rPr>
                <w:rFonts w:asciiTheme="minorEastAsia" w:eastAsiaTheme="minorEastAsia" w:hAnsiTheme="minorEastAsia" w:cs="宋体"/>
                <w:sz w:val="24"/>
              </w:rPr>
              <w:t>为</w:t>
            </w:r>
            <w:r w:rsidRPr="008C1357">
              <w:rPr>
                <w:rFonts w:asciiTheme="minorEastAsia" w:eastAsiaTheme="minorEastAsia" w:hAnsiTheme="minorEastAsia" w:cs="宋体" w:hint="eastAsia"/>
                <w:sz w:val="24"/>
              </w:rPr>
              <w:t>唯一报价，且不高于公布的</w:t>
            </w:r>
            <w:r w:rsidRPr="008C1357">
              <w:rPr>
                <w:rFonts w:asciiTheme="minorEastAsia" w:eastAsiaTheme="minorEastAsia" w:hAnsiTheme="minorEastAsia" w:cs="宋体"/>
                <w:sz w:val="24"/>
              </w:rPr>
              <w:t>预算</w:t>
            </w:r>
            <w:r w:rsidRPr="008C1357">
              <w:rPr>
                <w:rFonts w:asciiTheme="minorEastAsia" w:eastAsiaTheme="minorEastAsia" w:hAnsiTheme="minorEastAsia" w:cs="宋体" w:hint="eastAsia"/>
                <w:sz w:val="24"/>
              </w:rPr>
              <w:t>控制价。</w:t>
            </w:r>
          </w:p>
        </w:tc>
        <w:tc>
          <w:tcPr>
            <w:tcW w:w="1385" w:type="dxa"/>
            <w:tcBorders>
              <w:top w:val="nil"/>
              <w:left w:val="nil"/>
              <w:bottom w:val="single" w:sz="4" w:space="0" w:color="auto"/>
              <w:right w:val="single" w:sz="4" w:space="0" w:color="auto"/>
            </w:tcBorders>
            <w:vAlign w:val="center"/>
          </w:tcPr>
          <w:p w14:paraId="528CDDC6" w14:textId="77777777" w:rsidR="00CB24AC" w:rsidRPr="008C1357" w:rsidRDefault="00CB24AC" w:rsidP="007B020F">
            <w:pPr>
              <w:widowControl/>
              <w:spacing w:line="360" w:lineRule="auto"/>
              <w:jc w:val="center"/>
              <w:rPr>
                <w:rFonts w:asciiTheme="minorEastAsia" w:eastAsiaTheme="minorEastAsia" w:hAnsiTheme="minorEastAsia" w:cs="宋体"/>
                <w:sz w:val="24"/>
              </w:rPr>
            </w:pPr>
          </w:p>
        </w:tc>
      </w:tr>
      <w:tr w:rsidR="00CB24AC" w:rsidRPr="008C1357" w14:paraId="40A762E2" w14:textId="77777777">
        <w:trPr>
          <w:trHeight w:val="513"/>
        </w:trPr>
        <w:tc>
          <w:tcPr>
            <w:tcW w:w="2235" w:type="dxa"/>
            <w:gridSpan w:val="2"/>
            <w:tcBorders>
              <w:top w:val="single" w:sz="4" w:space="0" w:color="auto"/>
              <w:left w:val="single" w:sz="4" w:space="0" w:color="auto"/>
              <w:bottom w:val="single" w:sz="4" w:space="0" w:color="auto"/>
              <w:right w:val="single" w:sz="4" w:space="0" w:color="auto"/>
            </w:tcBorders>
            <w:vAlign w:val="center"/>
          </w:tcPr>
          <w:p w14:paraId="7DB55ADF" w14:textId="77777777" w:rsidR="00CB24AC" w:rsidRPr="008C1357" w:rsidRDefault="00310106">
            <w:pPr>
              <w:widowControl/>
              <w:jc w:val="center"/>
              <w:rPr>
                <w:rFonts w:asciiTheme="minorEastAsia" w:eastAsiaTheme="minorEastAsia" w:hAnsiTheme="minorEastAsia" w:cs="宋体"/>
                <w:b/>
                <w:bCs/>
                <w:sz w:val="24"/>
              </w:rPr>
            </w:pPr>
            <w:r w:rsidRPr="008C1357">
              <w:rPr>
                <w:rFonts w:asciiTheme="minorEastAsia" w:eastAsiaTheme="minorEastAsia" w:hAnsiTheme="minorEastAsia" w:cs="宋体" w:hint="eastAsia"/>
                <w:b/>
                <w:bCs/>
                <w:sz w:val="24"/>
              </w:rPr>
              <w:t>结论</w:t>
            </w:r>
          </w:p>
        </w:tc>
        <w:tc>
          <w:tcPr>
            <w:tcW w:w="5986" w:type="dxa"/>
            <w:tcBorders>
              <w:top w:val="nil"/>
              <w:left w:val="nil"/>
              <w:bottom w:val="single" w:sz="4" w:space="0" w:color="auto"/>
              <w:right w:val="single" w:sz="4" w:space="0" w:color="auto"/>
            </w:tcBorders>
            <w:vAlign w:val="center"/>
          </w:tcPr>
          <w:p w14:paraId="316C1307" w14:textId="2235207E" w:rsidR="00CB24AC" w:rsidRPr="008C1357" w:rsidRDefault="00310106" w:rsidP="00617F90">
            <w:pPr>
              <w:widowControl/>
              <w:rPr>
                <w:rFonts w:asciiTheme="minorEastAsia" w:eastAsiaTheme="minorEastAsia" w:hAnsiTheme="minorEastAsia" w:cs="宋体"/>
                <w:sz w:val="24"/>
              </w:rPr>
            </w:pPr>
            <w:r w:rsidRPr="008C1357">
              <w:rPr>
                <w:rFonts w:asciiTheme="minorEastAsia" w:eastAsiaTheme="minorEastAsia" w:hAnsiTheme="minorEastAsia" w:cs="宋体" w:hint="eastAsia"/>
                <w:sz w:val="24"/>
              </w:rPr>
              <w:t>上述</w:t>
            </w:r>
            <w:r w:rsidRPr="008C1357">
              <w:rPr>
                <w:rFonts w:asciiTheme="minorEastAsia" w:eastAsiaTheme="minorEastAsia" w:hAnsiTheme="minorEastAsia" w:cs="宋体"/>
                <w:sz w:val="24"/>
              </w:rPr>
              <w:t>1—5项必须全部满足才能通过</w:t>
            </w:r>
            <w:r w:rsidR="00097CB5" w:rsidRPr="008C1357">
              <w:rPr>
                <w:rFonts w:asciiTheme="minorEastAsia" w:eastAsiaTheme="minorEastAsia" w:hAnsiTheme="minorEastAsia" w:cs="宋体" w:hint="eastAsia"/>
                <w:sz w:val="24"/>
              </w:rPr>
              <w:t>。</w:t>
            </w:r>
          </w:p>
        </w:tc>
        <w:tc>
          <w:tcPr>
            <w:tcW w:w="1385" w:type="dxa"/>
            <w:tcBorders>
              <w:top w:val="nil"/>
              <w:left w:val="nil"/>
              <w:bottom w:val="single" w:sz="4" w:space="0" w:color="auto"/>
              <w:right w:val="single" w:sz="4" w:space="0" w:color="auto"/>
            </w:tcBorders>
            <w:vAlign w:val="center"/>
          </w:tcPr>
          <w:p w14:paraId="1A22B5DB" w14:textId="5D2C4AF5" w:rsidR="00CB24AC" w:rsidRPr="008C1357" w:rsidRDefault="00CB24AC" w:rsidP="007B020F">
            <w:pPr>
              <w:widowControl/>
              <w:spacing w:line="360" w:lineRule="auto"/>
              <w:jc w:val="center"/>
              <w:rPr>
                <w:rFonts w:asciiTheme="minorEastAsia" w:eastAsiaTheme="minorEastAsia" w:hAnsiTheme="minorEastAsia" w:cs="宋体"/>
                <w:sz w:val="24"/>
              </w:rPr>
            </w:pPr>
          </w:p>
        </w:tc>
      </w:tr>
    </w:tbl>
    <w:p w14:paraId="70894726" w14:textId="77777777" w:rsidR="00CB24AC" w:rsidRPr="008C1357" w:rsidRDefault="00310106">
      <w:pPr>
        <w:spacing w:line="480" w:lineRule="exact"/>
        <w:rPr>
          <w:rFonts w:asciiTheme="minorEastAsia" w:eastAsiaTheme="minorEastAsia" w:hAnsiTheme="minorEastAsia"/>
          <w:sz w:val="24"/>
        </w:rPr>
      </w:pPr>
      <w:r w:rsidRPr="008C1357">
        <w:rPr>
          <w:rFonts w:asciiTheme="minorEastAsia" w:eastAsiaTheme="minorEastAsia" w:hAnsiTheme="minorEastAsia" w:hint="eastAsia"/>
          <w:sz w:val="24"/>
        </w:rPr>
        <w:t>注：表格中“√”表示满足，“×”表示不满足，结论分“通过”和“不通过”。</w:t>
      </w:r>
    </w:p>
    <w:p w14:paraId="5D7B6ED8"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.3.4</w:t>
      </w:r>
      <w:r w:rsidRPr="008C1357">
        <w:rPr>
          <w:rFonts w:asciiTheme="minorEastAsia" w:eastAsiaTheme="minorEastAsia" w:hAnsiTheme="minorEastAsia" w:hint="eastAsia"/>
          <w:sz w:val="28"/>
          <w:szCs w:val="28"/>
        </w:rPr>
        <w:t>报价文件的澄清</w:t>
      </w:r>
    </w:p>
    <w:p w14:paraId="63583FFD" w14:textId="16DA0BC5"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为有助于报价文件的审查、评价和比较，评审小组可以书面形式要求报价人对报价文件含义不明确的内容作必要的澄清或说明，报价人必须按照</w:t>
      </w:r>
      <w:r w:rsidR="0053185C" w:rsidRPr="008C1357">
        <w:rPr>
          <w:rFonts w:asciiTheme="minorEastAsia" w:eastAsiaTheme="minorEastAsia" w:hAnsiTheme="minorEastAsia" w:hint="eastAsia"/>
          <w:sz w:val="28"/>
          <w:szCs w:val="28"/>
        </w:rPr>
        <w:t>采购方</w:t>
      </w:r>
      <w:r w:rsidRPr="008C1357">
        <w:rPr>
          <w:rFonts w:asciiTheme="minorEastAsia" w:eastAsiaTheme="minorEastAsia" w:hAnsiTheme="minorEastAsia" w:hint="eastAsia"/>
          <w:sz w:val="28"/>
          <w:szCs w:val="28"/>
        </w:rPr>
        <w:t>通知的时间、地点及方式进行说明和澄清。</w:t>
      </w:r>
    </w:p>
    <w:p w14:paraId="4B9BBFDA"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评审小组可要求报价人就澄清的问题作书面回答，该书面回答应有报价单位法定代表人或其委托代理人的签字(或盖章)，并附在评审报告之中。</w:t>
      </w:r>
    </w:p>
    <w:p w14:paraId="311BDA19" w14:textId="5DED9283"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2.</w:t>
      </w:r>
      <w:r w:rsidRPr="008C1357">
        <w:rPr>
          <w:rFonts w:asciiTheme="minorEastAsia" w:eastAsiaTheme="minorEastAsia" w:hAnsiTheme="minorEastAsia"/>
          <w:sz w:val="28"/>
          <w:szCs w:val="28"/>
        </w:rPr>
        <w:t>3</w:t>
      </w:r>
      <w:r w:rsidRPr="008C1357">
        <w:rPr>
          <w:rFonts w:asciiTheme="minorEastAsia" w:eastAsiaTheme="minorEastAsia" w:hAnsiTheme="minorEastAsia" w:hint="eastAsia"/>
          <w:sz w:val="28"/>
          <w:szCs w:val="28"/>
        </w:rPr>
        <w:t>.</w:t>
      </w:r>
      <w:r w:rsidRPr="008C1357">
        <w:rPr>
          <w:rFonts w:asciiTheme="minorEastAsia" w:eastAsiaTheme="minorEastAsia" w:hAnsiTheme="minorEastAsia"/>
          <w:sz w:val="28"/>
          <w:szCs w:val="28"/>
        </w:rPr>
        <w:t>5</w:t>
      </w:r>
      <w:r w:rsidR="0053185C" w:rsidRPr="008C1357">
        <w:rPr>
          <w:rFonts w:asciiTheme="minorEastAsia" w:eastAsiaTheme="minorEastAsia" w:hAnsiTheme="minorEastAsia" w:hint="eastAsia"/>
          <w:sz w:val="28"/>
          <w:szCs w:val="28"/>
        </w:rPr>
        <w:t>采购方</w:t>
      </w:r>
      <w:r w:rsidRPr="008C1357">
        <w:rPr>
          <w:rFonts w:asciiTheme="minorEastAsia" w:eastAsiaTheme="minorEastAsia" w:hAnsiTheme="minorEastAsia" w:hint="eastAsia"/>
          <w:sz w:val="28"/>
          <w:szCs w:val="28"/>
        </w:rPr>
        <w:t>没有义务向未中选的报价人作任何解释和说明。</w:t>
      </w:r>
    </w:p>
    <w:p w14:paraId="148ACB00" w14:textId="77777777" w:rsidR="00CB24AC" w:rsidRPr="008C1357" w:rsidRDefault="00310106">
      <w:pPr>
        <w:spacing w:line="440" w:lineRule="exact"/>
        <w:rPr>
          <w:rFonts w:asciiTheme="minorEastAsia" w:eastAsiaTheme="minorEastAsia" w:hAnsiTheme="minorEastAsia"/>
          <w:sz w:val="28"/>
          <w:szCs w:val="28"/>
        </w:rPr>
      </w:pPr>
      <w:r w:rsidRPr="008C1357">
        <w:rPr>
          <w:rFonts w:asciiTheme="minorEastAsia" w:eastAsiaTheme="minorEastAsia" w:hAnsiTheme="minorEastAsia" w:hint="eastAsia"/>
          <w:b/>
          <w:sz w:val="28"/>
          <w:szCs w:val="28"/>
        </w:rPr>
        <w:t>2.</w:t>
      </w:r>
      <w:r w:rsidRPr="008C1357">
        <w:rPr>
          <w:rFonts w:asciiTheme="minorEastAsia" w:eastAsiaTheme="minorEastAsia" w:hAnsiTheme="minorEastAsia"/>
          <w:b/>
          <w:sz w:val="28"/>
          <w:szCs w:val="28"/>
        </w:rPr>
        <w:t>4</w:t>
      </w:r>
      <w:r w:rsidRPr="008C1357">
        <w:rPr>
          <w:rFonts w:asciiTheme="minorEastAsia" w:eastAsiaTheme="minorEastAsia" w:hAnsiTheme="minorEastAsia" w:hint="eastAsia"/>
          <w:b/>
          <w:sz w:val="28"/>
          <w:szCs w:val="28"/>
        </w:rPr>
        <w:t>付款条件</w:t>
      </w:r>
    </w:p>
    <w:p w14:paraId="5EF8860F" w14:textId="083A4B03" w:rsidR="00CB24AC" w:rsidRPr="008C1357" w:rsidRDefault="00617F90">
      <w:pPr>
        <w:tabs>
          <w:tab w:val="left" w:pos="851"/>
        </w:tabs>
        <w:spacing w:line="400" w:lineRule="exact"/>
        <w:rPr>
          <w:rFonts w:asciiTheme="minorEastAsia" w:eastAsiaTheme="minorEastAsia" w:hAnsiTheme="minorEastAsia"/>
          <w:sz w:val="28"/>
          <w:szCs w:val="28"/>
        </w:rPr>
      </w:pPr>
      <w:r w:rsidRPr="008C1357">
        <w:rPr>
          <w:rFonts w:asciiTheme="minorEastAsia" w:eastAsiaTheme="minorEastAsia" w:hAnsiTheme="minorEastAsia" w:hint="eastAsia"/>
          <w:sz w:val="28"/>
          <w:szCs w:val="28"/>
        </w:rPr>
        <w:t>施工结束后由采购方确认工程量，按实结算，一次性付清</w:t>
      </w:r>
      <w:r w:rsidR="008B77EC" w:rsidRPr="008C1357">
        <w:rPr>
          <w:rFonts w:asciiTheme="minorEastAsia" w:eastAsiaTheme="minorEastAsia" w:hAnsiTheme="minorEastAsia" w:hint="eastAsia"/>
          <w:sz w:val="28"/>
          <w:szCs w:val="28"/>
        </w:rPr>
        <w:t>，施工单位须在付款前开具1</w:t>
      </w:r>
      <w:r w:rsidR="008B77EC" w:rsidRPr="008C1357">
        <w:rPr>
          <w:rFonts w:asciiTheme="minorEastAsia" w:eastAsiaTheme="minorEastAsia" w:hAnsiTheme="minorEastAsia"/>
          <w:sz w:val="28"/>
          <w:szCs w:val="28"/>
        </w:rPr>
        <w:t>00%</w:t>
      </w:r>
      <w:r w:rsidR="008B77EC" w:rsidRPr="008C1357">
        <w:rPr>
          <w:rFonts w:asciiTheme="minorEastAsia" w:eastAsiaTheme="minorEastAsia" w:hAnsiTheme="minorEastAsia" w:hint="eastAsia"/>
          <w:sz w:val="28"/>
          <w:szCs w:val="28"/>
        </w:rPr>
        <w:t>金额的增值税专用发票</w:t>
      </w:r>
      <w:r w:rsidRPr="008C1357">
        <w:rPr>
          <w:rFonts w:asciiTheme="minorEastAsia" w:eastAsiaTheme="minorEastAsia" w:hAnsiTheme="minorEastAsia" w:hint="eastAsia"/>
          <w:sz w:val="28"/>
          <w:szCs w:val="28"/>
        </w:rPr>
        <w:t>。</w:t>
      </w:r>
    </w:p>
    <w:p w14:paraId="21E1E30A" w14:textId="660AAD32" w:rsidR="00CB24AC" w:rsidRDefault="00CB24AC" w:rsidP="00DD6AB2">
      <w:pPr>
        <w:spacing w:line="440" w:lineRule="exact"/>
        <w:rPr>
          <w:rFonts w:asciiTheme="minorEastAsia" w:eastAsiaTheme="minorEastAsia" w:hAnsiTheme="minorEastAsia"/>
          <w:b/>
          <w:bCs/>
          <w:sz w:val="28"/>
          <w:szCs w:val="28"/>
        </w:rPr>
      </w:pPr>
    </w:p>
    <w:p w14:paraId="42A352DF" w14:textId="0EAF0A95" w:rsidR="001D3E3C" w:rsidRDefault="001D3E3C" w:rsidP="00DD6AB2">
      <w:pPr>
        <w:spacing w:line="440" w:lineRule="exact"/>
        <w:rPr>
          <w:rFonts w:asciiTheme="minorEastAsia" w:eastAsiaTheme="minorEastAsia" w:hAnsiTheme="minorEastAsia"/>
          <w:b/>
          <w:bCs/>
          <w:sz w:val="28"/>
          <w:szCs w:val="28"/>
        </w:rPr>
      </w:pPr>
    </w:p>
    <w:p w14:paraId="6C35BA3D" w14:textId="64369445" w:rsidR="001D3E3C" w:rsidRDefault="001D3E3C" w:rsidP="00DD6AB2">
      <w:pPr>
        <w:spacing w:line="440" w:lineRule="exact"/>
        <w:rPr>
          <w:rFonts w:asciiTheme="minorEastAsia" w:eastAsiaTheme="minorEastAsia" w:hAnsiTheme="minorEastAsia"/>
          <w:b/>
          <w:bCs/>
          <w:sz w:val="28"/>
          <w:szCs w:val="28"/>
        </w:rPr>
      </w:pPr>
    </w:p>
    <w:p w14:paraId="1CE2FA4D" w14:textId="4AA930A4" w:rsidR="001D3E3C" w:rsidRDefault="001D3E3C" w:rsidP="00DD6AB2">
      <w:pPr>
        <w:spacing w:line="440" w:lineRule="exact"/>
        <w:rPr>
          <w:rFonts w:asciiTheme="minorEastAsia" w:eastAsiaTheme="minorEastAsia" w:hAnsiTheme="minorEastAsia"/>
          <w:b/>
          <w:bCs/>
          <w:sz w:val="28"/>
          <w:szCs w:val="28"/>
        </w:rPr>
      </w:pPr>
    </w:p>
    <w:p w14:paraId="57BBE728" w14:textId="5E9FD2BB" w:rsidR="001D3E3C" w:rsidRDefault="001D3E3C" w:rsidP="00DD6AB2">
      <w:pPr>
        <w:spacing w:line="440" w:lineRule="exact"/>
        <w:rPr>
          <w:rFonts w:asciiTheme="minorEastAsia" w:eastAsiaTheme="minorEastAsia" w:hAnsiTheme="minorEastAsia"/>
          <w:b/>
          <w:bCs/>
          <w:sz w:val="28"/>
          <w:szCs w:val="28"/>
        </w:rPr>
      </w:pPr>
    </w:p>
    <w:p w14:paraId="34642AAC" w14:textId="01C5E10E" w:rsidR="001D3E3C" w:rsidRDefault="001D3E3C" w:rsidP="00DD6AB2">
      <w:pPr>
        <w:spacing w:line="440" w:lineRule="exact"/>
        <w:rPr>
          <w:rFonts w:asciiTheme="minorEastAsia" w:eastAsiaTheme="minorEastAsia" w:hAnsiTheme="minorEastAsia"/>
          <w:b/>
          <w:bCs/>
          <w:sz w:val="28"/>
          <w:szCs w:val="28"/>
        </w:rPr>
      </w:pPr>
    </w:p>
    <w:p w14:paraId="1F577E06" w14:textId="7A8A7EE6" w:rsidR="001D3E3C" w:rsidRDefault="001D3E3C" w:rsidP="00DD6AB2">
      <w:pPr>
        <w:spacing w:line="440" w:lineRule="exact"/>
        <w:rPr>
          <w:rFonts w:asciiTheme="minorEastAsia" w:eastAsiaTheme="minorEastAsia" w:hAnsiTheme="minorEastAsia"/>
          <w:b/>
          <w:bCs/>
          <w:sz w:val="28"/>
          <w:szCs w:val="28"/>
        </w:rPr>
      </w:pPr>
    </w:p>
    <w:p w14:paraId="2E3342C7" w14:textId="7F95A4A1" w:rsidR="001D3E3C" w:rsidRDefault="001D3E3C" w:rsidP="00DD6AB2">
      <w:pPr>
        <w:spacing w:line="440" w:lineRule="exact"/>
        <w:rPr>
          <w:rFonts w:asciiTheme="minorEastAsia" w:eastAsiaTheme="minorEastAsia" w:hAnsiTheme="minorEastAsia"/>
          <w:b/>
          <w:bCs/>
          <w:sz w:val="28"/>
          <w:szCs w:val="28"/>
        </w:rPr>
      </w:pPr>
    </w:p>
    <w:p w14:paraId="2AD9BA9D" w14:textId="7DD8D1E7" w:rsidR="001D3E3C" w:rsidRDefault="001D3E3C" w:rsidP="00DD6AB2">
      <w:pPr>
        <w:spacing w:line="440" w:lineRule="exact"/>
        <w:rPr>
          <w:rFonts w:asciiTheme="minorEastAsia" w:eastAsiaTheme="minorEastAsia" w:hAnsiTheme="minorEastAsia"/>
          <w:b/>
          <w:bCs/>
          <w:sz w:val="28"/>
          <w:szCs w:val="28"/>
        </w:rPr>
      </w:pPr>
    </w:p>
    <w:p w14:paraId="01F985F4" w14:textId="5C949F01" w:rsidR="001D3E3C" w:rsidRDefault="001D3E3C" w:rsidP="00DD6AB2">
      <w:pPr>
        <w:spacing w:line="440" w:lineRule="exact"/>
        <w:rPr>
          <w:rFonts w:asciiTheme="minorEastAsia" w:eastAsiaTheme="minorEastAsia" w:hAnsiTheme="minorEastAsia"/>
          <w:b/>
          <w:bCs/>
          <w:sz w:val="28"/>
          <w:szCs w:val="28"/>
        </w:rPr>
      </w:pPr>
    </w:p>
    <w:p w14:paraId="4CA4E080" w14:textId="6C4577FF" w:rsidR="001D3E3C" w:rsidRDefault="001D3E3C" w:rsidP="00DD6AB2">
      <w:pPr>
        <w:spacing w:line="440" w:lineRule="exact"/>
        <w:rPr>
          <w:rFonts w:asciiTheme="minorEastAsia" w:eastAsiaTheme="minorEastAsia" w:hAnsiTheme="minorEastAsia"/>
          <w:b/>
          <w:bCs/>
          <w:sz w:val="28"/>
          <w:szCs w:val="28"/>
        </w:rPr>
      </w:pPr>
    </w:p>
    <w:p w14:paraId="40196840" w14:textId="29C12768" w:rsidR="001D3E3C" w:rsidRDefault="001D3E3C" w:rsidP="00DD6AB2">
      <w:pPr>
        <w:spacing w:line="440" w:lineRule="exact"/>
        <w:rPr>
          <w:rFonts w:asciiTheme="minorEastAsia" w:eastAsiaTheme="minorEastAsia" w:hAnsiTheme="minorEastAsia"/>
          <w:b/>
          <w:bCs/>
          <w:sz w:val="28"/>
          <w:szCs w:val="28"/>
        </w:rPr>
      </w:pPr>
    </w:p>
    <w:p w14:paraId="7211978C" w14:textId="27EFBCBD" w:rsidR="001D3E3C" w:rsidRDefault="001D3E3C" w:rsidP="00DD6AB2">
      <w:pPr>
        <w:spacing w:line="440" w:lineRule="exact"/>
        <w:rPr>
          <w:rFonts w:asciiTheme="minorEastAsia" w:eastAsiaTheme="minorEastAsia" w:hAnsiTheme="minorEastAsia"/>
          <w:b/>
          <w:bCs/>
          <w:sz w:val="28"/>
          <w:szCs w:val="28"/>
        </w:rPr>
      </w:pPr>
    </w:p>
    <w:p w14:paraId="33286146" w14:textId="2F288044" w:rsidR="001D3E3C" w:rsidRDefault="001D3E3C" w:rsidP="00DD6AB2">
      <w:pPr>
        <w:spacing w:line="440" w:lineRule="exact"/>
        <w:rPr>
          <w:rFonts w:asciiTheme="minorEastAsia" w:eastAsiaTheme="minorEastAsia" w:hAnsiTheme="minorEastAsia"/>
          <w:b/>
          <w:bCs/>
          <w:sz w:val="28"/>
          <w:szCs w:val="28"/>
        </w:rPr>
      </w:pPr>
    </w:p>
    <w:p w14:paraId="3FCD6F45" w14:textId="77777777" w:rsidR="001D3E3C" w:rsidRPr="008C1357" w:rsidRDefault="001D3E3C" w:rsidP="00DD6AB2">
      <w:pPr>
        <w:spacing w:line="440" w:lineRule="exact"/>
        <w:rPr>
          <w:rFonts w:asciiTheme="minorEastAsia" w:eastAsiaTheme="minorEastAsia" w:hAnsiTheme="minorEastAsia"/>
          <w:b/>
          <w:bCs/>
          <w:sz w:val="28"/>
          <w:szCs w:val="28"/>
        </w:rPr>
      </w:pPr>
    </w:p>
    <w:p w14:paraId="71CFB8CB" w14:textId="77777777" w:rsidR="00CB24AC" w:rsidRPr="008C1357" w:rsidRDefault="00310106">
      <w:pPr>
        <w:spacing w:line="440" w:lineRule="exact"/>
        <w:jc w:val="center"/>
        <w:rPr>
          <w:rFonts w:asciiTheme="minorEastAsia" w:eastAsiaTheme="minorEastAsia" w:hAnsiTheme="minorEastAsia"/>
          <w:b/>
          <w:bCs/>
          <w:sz w:val="28"/>
          <w:szCs w:val="28"/>
        </w:rPr>
      </w:pPr>
      <w:r w:rsidRPr="008C1357">
        <w:rPr>
          <w:rFonts w:asciiTheme="minorEastAsia" w:eastAsiaTheme="minorEastAsia" w:hAnsiTheme="minorEastAsia" w:hint="eastAsia"/>
          <w:b/>
          <w:bCs/>
          <w:sz w:val="28"/>
          <w:szCs w:val="28"/>
        </w:rPr>
        <w:lastRenderedPageBreak/>
        <w:t>报价单</w:t>
      </w: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1241"/>
        <w:gridCol w:w="3538"/>
        <w:gridCol w:w="1600"/>
        <w:gridCol w:w="1846"/>
        <w:gridCol w:w="1701"/>
      </w:tblGrid>
      <w:tr w:rsidR="00D33FDD" w:rsidRPr="008C1357" w14:paraId="2D50A1A6" w14:textId="77777777" w:rsidTr="00733F63">
        <w:trPr>
          <w:trHeight w:val="682"/>
          <w:jc w:val="center"/>
        </w:trPr>
        <w:tc>
          <w:tcPr>
            <w:tcW w:w="426" w:type="dxa"/>
            <w:tcBorders>
              <w:top w:val="single" w:sz="4" w:space="0" w:color="auto"/>
              <w:left w:val="single" w:sz="4" w:space="0" w:color="auto"/>
              <w:right w:val="single" w:sz="4" w:space="0" w:color="auto"/>
            </w:tcBorders>
            <w:vAlign w:val="center"/>
          </w:tcPr>
          <w:p w14:paraId="6BB02DE8"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序号</w:t>
            </w:r>
          </w:p>
        </w:tc>
        <w:tc>
          <w:tcPr>
            <w:tcW w:w="1241" w:type="dxa"/>
            <w:tcBorders>
              <w:top w:val="single" w:sz="4" w:space="0" w:color="auto"/>
              <w:left w:val="single" w:sz="4" w:space="0" w:color="auto"/>
              <w:right w:val="single" w:sz="4" w:space="0" w:color="auto"/>
            </w:tcBorders>
            <w:vAlign w:val="center"/>
          </w:tcPr>
          <w:p w14:paraId="60DE014F"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项目名称</w:t>
            </w:r>
          </w:p>
        </w:tc>
        <w:tc>
          <w:tcPr>
            <w:tcW w:w="3538" w:type="dxa"/>
            <w:tcBorders>
              <w:top w:val="single" w:sz="4" w:space="0" w:color="auto"/>
              <w:left w:val="single" w:sz="4" w:space="0" w:color="auto"/>
              <w:right w:val="single" w:sz="4" w:space="0" w:color="auto"/>
            </w:tcBorders>
            <w:vAlign w:val="center"/>
          </w:tcPr>
          <w:p w14:paraId="3FE5206C"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工程要求</w:t>
            </w:r>
          </w:p>
        </w:tc>
        <w:tc>
          <w:tcPr>
            <w:tcW w:w="1600" w:type="dxa"/>
            <w:tcBorders>
              <w:top w:val="single" w:sz="4" w:space="0" w:color="auto"/>
              <w:left w:val="single" w:sz="4" w:space="0" w:color="auto"/>
              <w:right w:val="single" w:sz="4" w:space="0" w:color="auto"/>
            </w:tcBorders>
            <w:vAlign w:val="center"/>
          </w:tcPr>
          <w:p w14:paraId="54199837" w14:textId="34AE1A4C" w:rsidR="00D33FDD" w:rsidRPr="008C1357" w:rsidRDefault="00D33FDD" w:rsidP="00B83D17">
            <w:pPr>
              <w:spacing w:line="420" w:lineRule="exact"/>
              <w:jc w:val="center"/>
              <w:rPr>
                <w:rFonts w:asciiTheme="minorEastAsia" w:eastAsiaTheme="minorEastAsia" w:hAnsiTheme="minorEastAsia"/>
                <w:b/>
                <w:sz w:val="24"/>
              </w:rPr>
            </w:pPr>
            <w:r w:rsidRPr="008C1357">
              <w:rPr>
                <w:rFonts w:asciiTheme="minorEastAsia" w:eastAsiaTheme="minorEastAsia" w:hAnsiTheme="minorEastAsia" w:hint="eastAsia"/>
                <w:b/>
                <w:sz w:val="24"/>
              </w:rPr>
              <w:t>工程估量</w:t>
            </w:r>
          </w:p>
        </w:tc>
        <w:tc>
          <w:tcPr>
            <w:tcW w:w="1846" w:type="dxa"/>
            <w:tcBorders>
              <w:top w:val="single" w:sz="4" w:space="0" w:color="auto"/>
              <w:left w:val="single" w:sz="4" w:space="0" w:color="auto"/>
              <w:right w:val="single" w:sz="4" w:space="0" w:color="auto"/>
            </w:tcBorders>
            <w:vAlign w:val="center"/>
          </w:tcPr>
          <w:p w14:paraId="74F14CAB"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含税综合单价</w:t>
            </w:r>
          </w:p>
          <w:p w14:paraId="68174264" w14:textId="5AD47B35"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元/（米/</w:t>
            </w:r>
            <w:proofErr w:type="gramStart"/>
            <w:r w:rsidRPr="008C1357">
              <w:rPr>
                <w:rFonts w:asciiTheme="minorEastAsia" w:eastAsiaTheme="minorEastAsia" w:hAnsiTheme="minorEastAsia" w:hint="eastAsia"/>
                <w:sz w:val="24"/>
              </w:rPr>
              <w:t>个</w:t>
            </w:r>
            <w:proofErr w:type="gramEnd"/>
            <w:r w:rsidRPr="008C1357">
              <w:rPr>
                <w:rFonts w:asciiTheme="minorEastAsia" w:eastAsiaTheme="minorEastAsia" w:hAnsiTheme="minorEastAsia" w:hint="eastAsia"/>
                <w:sz w:val="24"/>
              </w:rPr>
              <w:t>/立方）</w:t>
            </w:r>
          </w:p>
        </w:tc>
        <w:tc>
          <w:tcPr>
            <w:tcW w:w="1701" w:type="dxa"/>
            <w:tcBorders>
              <w:top w:val="single" w:sz="4" w:space="0" w:color="auto"/>
              <w:left w:val="single" w:sz="4" w:space="0" w:color="auto"/>
              <w:right w:val="single" w:sz="4" w:space="0" w:color="auto"/>
            </w:tcBorders>
          </w:tcPr>
          <w:p w14:paraId="5206A67E" w14:textId="77777777" w:rsidR="00D33FDD" w:rsidRPr="008C1357" w:rsidRDefault="00D33FDD" w:rsidP="00B83D17">
            <w:pPr>
              <w:spacing w:line="420" w:lineRule="exact"/>
              <w:jc w:val="center"/>
              <w:rPr>
                <w:rFonts w:asciiTheme="minorEastAsia" w:eastAsiaTheme="minorEastAsia" w:hAnsiTheme="minorEastAsia"/>
                <w:sz w:val="24"/>
              </w:rPr>
            </w:pPr>
          </w:p>
          <w:p w14:paraId="3CD0B230" w14:textId="757AC927" w:rsidR="00D33FDD" w:rsidRPr="008C1357" w:rsidRDefault="00D33FDD" w:rsidP="00D33FDD">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含税总价（元）</w:t>
            </w:r>
          </w:p>
        </w:tc>
      </w:tr>
      <w:tr w:rsidR="00D33FDD" w:rsidRPr="008C1357" w14:paraId="5D846546" w14:textId="77777777" w:rsidTr="00733F63">
        <w:trPr>
          <w:trHeight w:val="585"/>
          <w:jc w:val="center"/>
        </w:trPr>
        <w:tc>
          <w:tcPr>
            <w:tcW w:w="426" w:type="dxa"/>
            <w:tcBorders>
              <w:top w:val="single" w:sz="4" w:space="0" w:color="auto"/>
              <w:left w:val="single" w:sz="4" w:space="0" w:color="auto"/>
              <w:right w:val="single" w:sz="4" w:space="0" w:color="auto"/>
            </w:tcBorders>
            <w:vAlign w:val="center"/>
          </w:tcPr>
          <w:p w14:paraId="0956185A"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1</w:t>
            </w:r>
          </w:p>
        </w:tc>
        <w:tc>
          <w:tcPr>
            <w:tcW w:w="1241" w:type="dxa"/>
            <w:tcBorders>
              <w:top w:val="single" w:sz="4" w:space="0" w:color="auto"/>
              <w:left w:val="single" w:sz="4" w:space="0" w:color="auto"/>
              <w:right w:val="single" w:sz="4" w:space="0" w:color="auto"/>
            </w:tcBorders>
            <w:vAlign w:val="center"/>
          </w:tcPr>
          <w:p w14:paraId="46F0ED44"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管道疏通</w:t>
            </w:r>
          </w:p>
        </w:tc>
        <w:tc>
          <w:tcPr>
            <w:tcW w:w="3538" w:type="dxa"/>
            <w:vMerge w:val="restart"/>
            <w:tcBorders>
              <w:top w:val="single" w:sz="4" w:space="0" w:color="auto"/>
              <w:left w:val="single" w:sz="4" w:space="0" w:color="auto"/>
              <w:right w:val="single" w:sz="4" w:space="0" w:color="auto"/>
            </w:tcBorders>
            <w:vAlign w:val="center"/>
          </w:tcPr>
          <w:p w14:paraId="23CB28DD" w14:textId="77777777" w:rsidR="00D33FDD" w:rsidRPr="008C1357" w:rsidRDefault="00D33FDD" w:rsidP="00B83D17">
            <w:pPr>
              <w:spacing w:line="420" w:lineRule="exact"/>
              <w:rPr>
                <w:rFonts w:asciiTheme="minorEastAsia" w:eastAsiaTheme="minorEastAsia" w:hAnsiTheme="minorEastAsia"/>
                <w:sz w:val="24"/>
              </w:rPr>
            </w:pPr>
            <w:r w:rsidRPr="008C1357">
              <w:rPr>
                <w:rFonts w:asciiTheme="minorEastAsia" w:eastAsiaTheme="minorEastAsia" w:hAnsiTheme="minorEastAsia" w:hint="eastAsia"/>
                <w:sz w:val="24"/>
              </w:rPr>
              <w:t>1、管径DN80～</w:t>
            </w:r>
            <w:r w:rsidRPr="008C1357">
              <w:rPr>
                <w:rFonts w:asciiTheme="minorEastAsia" w:eastAsiaTheme="minorEastAsia" w:hAnsiTheme="minorEastAsia" w:hint="eastAsia"/>
                <w:color w:val="000000"/>
                <w:sz w:val="24"/>
              </w:rPr>
              <w:t>DN400；</w:t>
            </w:r>
          </w:p>
          <w:p w14:paraId="43EB73FC" w14:textId="77777777" w:rsidR="00D33FDD" w:rsidRPr="008C1357" w:rsidRDefault="00D33FDD" w:rsidP="00B83D17">
            <w:pPr>
              <w:spacing w:line="420" w:lineRule="exact"/>
              <w:rPr>
                <w:rFonts w:asciiTheme="minorEastAsia" w:eastAsiaTheme="minorEastAsia" w:hAnsiTheme="minorEastAsia"/>
                <w:sz w:val="24"/>
              </w:rPr>
            </w:pPr>
            <w:r w:rsidRPr="008C1357">
              <w:rPr>
                <w:rFonts w:asciiTheme="minorEastAsia" w:eastAsiaTheme="minorEastAsia" w:hAnsiTheme="minorEastAsia" w:hint="eastAsia"/>
                <w:sz w:val="24"/>
              </w:rPr>
              <w:t>2、高压冲洗；</w:t>
            </w:r>
          </w:p>
          <w:p w14:paraId="3ACD7240" w14:textId="77777777" w:rsidR="00D33FDD" w:rsidRPr="008C1357" w:rsidRDefault="00D33FDD" w:rsidP="00B83D17">
            <w:pPr>
              <w:spacing w:line="420" w:lineRule="exact"/>
              <w:rPr>
                <w:rFonts w:asciiTheme="minorEastAsia" w:eastAsiaTheme="minorEastAsia" w:hAnsiTheme="minorEastAsia"/>
                <w:sz w:val="24"/>
              </w:rPr>
            </w:pPr>
            <w:r w:rsidRPr="008C1357">
              <w:rPr>
                <w:rFonts w:asciiTheme="minorEastAsia" w:eastAsiaTheme="minorEastAsia" w:hAnsiTheme="minorEastAsia" w:hint="eastAsia"/>
                <w:sz w:val="24"/>
              </w:rPr>
              <w:t>3、消除管道内淤泥、残渣，确保管道通畅。</w:t>
            </w:r>
          </w:p>
          <w:p w14:paraId="76A4C3B5" w14:textId="77777777" w:rsidR="00D33FDD" w:rsidRPr="008C1357" w:rsidRDefault="00D33FDD" w:rsidP="00B83D17">
            <w:pPr>
              <w:spacing w:line="420" w:lineRule="exact"/>
              <w:rPr>
                <w:rFonts w:asciiTheme="minorEastAsia" w:eastAsiaTheme="minorEastAsia" w:hAnsiTheme="minorEastAsia"/>
                <w:sz w:val="24"/>
              </w:rPr>
            </w:pPr>
            <w:r w:rsidRPr="008C1357">
              <w:rPr>
                <w:rFonts w:asciiTheme="minorEastAsia" w:eastAsiaTheme="minorEastAsia" w:hAnsiTheme="minorEastAsia" w:hint="eastAsia"/>
                <w:sz w:val="24"/>
              </w:rPr>
              <w:t>4、清理窨井内淤泥、残渣；</w:t>
            </w:r>
          </w:p>
          <w:p w14:paraId="29F4FB61" w14:textId="77777777" w:rsidR="00D33FDD" w:rsidRPr="008C1357" w:rsidRDefault="00D33FDD" w:rsidP="00B83D17">
            <w:pPr>
              <w:spacing w:line="420" w:lineRule="exact"/>
              <w:rPr>
                <w:rFonts w:asciiTheme="minorEastAsia" w:eastAsiaTheme="minorEastAsia" w:hAnsiTheme="minorEastAsia"/>
                <w:sz w:val="24"/>
              </w:rPr>
            </w:pPr>
            <w:r w:rsidRPr="008C1357">
              <w:rPr>
                <w:rFonts w:asciiTheme="minorEastAsia" w:eastAsiaTheme="minorEastAsia" w:hAnsiTheme="minorEastAsia" w:hint="eastAsia"/>
                <w:sz w:val="24"/>
              </w:rPr>
              <w:t>5、污水池清淤作业采取池上作业，清理物采取压滤方式；</w:t>
            </w:r>
          </w:p>
          <w:p w14:paraId="365C7F32" w14:textId="6224BE22" w:rsidR="00D33FDD" w:rsidRPr="008C1357" w:rsidRDefault="00D33FDD" w:rsidP="00B83D17">
            <w:pPr>
              <w:spacing w:line="420" w:lineRule="exact"/>
              <w:rPr>
                <w:rFonts w:asciiTheme="minorEastAsia" w:eastAsiaTheme="minorEastAsia" w:hAnsiTheme="minorEastAsia"/>
                <w:sz w:val="24"/>
              </w:rPr>
            </w:pPr>
            <w:r w:rsidRPr="008C1357">
              <w:rPr>
                <w:rFonts w:asciiTheme="minorEastAsia" w:eastAsiaTheme="minorEastAsia" w:hAnsiTheme="minorEastAsia" w:hint="eastAsia"/>
                <w:sz w:val="24"/>
              </w:rPr>
              <w:t>6、淤泥、残渣运送至厂区内指定地点</w:t>
            </w:r>
            <w:r w:rsidR="00733F63" w:rsidRPr="008C1357">
              <w:rPr>
                <w:rFonts w:asciiTheme="minorEastAsia" w:eastAsiaTheme="minorEastAsia" w:hAnsiTheme="minorEastAsia" w:hint="eastAsia"/>
                <w:sz w:val="24"/>
              </w:rPr>
              <w:t>，包装物采购方</w:t>
            </w:r>
            <w:r w:rsidRPr="008C1357">
              <w:rPr>
                <w:rFonts w:asciiTheme="minorEastAsia" w:eastAsiaTheme="minorEastAsia" w:hAnsiTheme="minorEastAsia" w:hint="eastAsia"/>
                <w:sz w:val="24"/>
              </w:rPr>
              <w:t>提供；</w:t>
            </w:r>
          </w:p>
          <w:p w14:paraId="15887B88" w14:textId="77777777" w:rsidR="00D33FDD" w:rsidRPr="008C1357" w:rsidRDefault="00D33FDD" w:rsidP="00B83D17">
            <w:pPr>
              <w:spacing w:line="360" w:lineRule="auto"/>
              <w:rPr>
                <w:rFonts w:asciiTheme="minorEastAsia" w:eastAsiaTheme="minorEastAsia" w:hAnsiTheme="minorEastAsia"/>
                <w:sz w:val="24"/>
              </w:rPr>
            </w:pPr>
            <w:r w:rsidRPr="008C1357">
              <w:rPr>
                <w:rFonts w:asciiTheme="minorEastAsia" w:eastAsiaTheme="minorEastAsia" w:hAnsiTheme="minorEastAsia" w:hint="eastAsia"/>
                <w:sz w:val="24"/>
              </w:rPr>
              <w:t xml:space="preserve">7、下井作业遵守有限空间作业要求。 </w:t>
            </w:r>
          </w:p>
        </w:tc>
        <w:tc>
          <w:tcPr>
            <w:tcW w:w="1600" w:type="dxa"/>
            <w:tcBorders>
              <w:top w:val="single" w:sz="4" w:space="0" w:color="auto"/>
              <w:left w:val="single" w:sz="4" w:space="0" w:color="auto"/>
              <w:bottom w:val="single" w:sz="4" w:space="0" w:color="auto"/>
              <w:right w:val="single" w:sz="4" w:space="0" w:color="auto"/>
            </w:tcBorders>
            <w:vAlign w:val="center"/>
          </w:tcPr>
          <w:p w14:paraId="4F78C2E5" w14:textId="715CA899" w:rsidR="00D33FDD" w:rsidRPr="008C1357" w:rsidRDefault="004F2702" w:rsidP="00D33FDD">
            <w:pPr>
              <w:spacing w:line="420" w:lineRule="exact"/>
              <w:jc w:val="center"/>
              <w:rPr>
                <w:rFonts w:asciiTheme="minorEastAsia" w:eastAsiaTheme="minorEastAsia" w:hAnsiTheme="minorEastAsia"/>
                <w:sz w:val="24"/>
              </w:rPr>
            </w:pPr>
            <w:r>
              <w:rPr>
                <w:rFonts w:asciiTheme="minorEastAsia" w:eastAsiaTheme="minorEastAsia" w:hAnsiTheme="minorEastAsia"/>
                <w:sz w:val="24"/>
              </w:rPr>
              <w:t>8</w:t>
            </w:r>
            <w:r w:rsidR="00D33FDD" w:rsidRPr="008C1357">
              <w:rPr>
                <w:rFonts w:asciiTheme="minorEastAsia" w:eastAsiaTheme="minorEastAsia" w:hAnsiTheme="minorEastAsia" w:hint="eastAsia"/>
                <w:sz w:val="24"/>
              </w:rPr>
              <w:t>次（</w:t>
            </w:r>
            <w:r w:rsidR="00D33FDD" w:rsidRPr="008C1357">
              <w:rPr>
                <w:rFonts w:asciiTheme="minorEastAsia" w:eastAsiaTheme="minorEastAsia" w:hAnsiTheme="minorEastAsia"/>
                <w:sz w:val="24"/>
              </w:rPr>
              <w:t>200</w:t>
            </w:r>
            <w:r w:rsidR="00D33FDD" w:rsidRPr="008C1357">
              <w:rPr>
                <w:rFonts w:asciiTheme="minorEastAsia" w:eastAsiaTheme="minorEastAsia" w:hAnsiTheme="minorEastAsia" w:hint="eastAsia"/>
                <w:sz w:val="24"/>
              </w:rPr>
              <w:t>米左右/次）</w:t>
            </w:r>
          </w:p>
        </w:tc>
        <w:tc>
          <w:tcPr>
            <w:tcW w:w="1846" w:type="dxa"/>
            <w:tcBorders>
              <w:top w:val="single" w:sz="4" w:space="0" w:color="auto"/>
              <w:left w:val="single" w:sz="4" w:space="0" w:color="auto"/>
              <w:bottom w:val="single" w:sz="4" w:space="0" w:color="auto"/>
              <w:right w:val="single" w:sz="4" w:space="0" w:color="auto"/>
            </w:tcBorders>
          </w:tcPr>
          <w:p w14:paraId="66D99C09" w14:textId="086127B8" w:rsidR="00D33FDD" w:rsidRPr="008C1357" w:rsidRDefault="00D33FDD" w:rsidP="00B83D17">
            <w:pPr>
              <w:spacing w:line="420" w:lineRule="exact"/>
              <w:jc w:val="center"/>
              <w:rPr>
                <w:rFonts w:asciiTheme="minorEastAsia" w:eastAsiaTheme="minorEastAsia" w:hAnsiTheme="minorEastAsia"/>
                <w:sz w:val="24"/>
              </w:rPr>
            </w:pPr>
          </w:p>
        </w:tc>
        <w:tc>
          <w:tcPr>
            <w:tcW w:w="1701" w:type="dxa"/>
            <w:tcBorders>
              <w:top w:val="single" w:sz="4" w:space="0" w:color="auto"/>
              <w:left w:val="single" w:sz="4" w:space="0" w:color="auto"/>
              <w:bottom w:val="single" w:sz="4" w:space="0" w:color="auto"/>
              <w:right w:val="single" w:sz="4" w:space="0" w:color="auto"/>
            </w:tcBorders>
          </w:tcPr>
          <w:p w14:paraId="45440519" w14:textId="12600309" w:rsidR="00D33FDD" w:rsidRPr="008C1357" w:rsidRDefault="00D33FDD" w:rsidP="00B83D17">
            <w:pPr>
              <w:spacing w:line="420" w:lineRule="exact"/>
              <w:jc w:val="center"/>
              <w:rPr>
                <w:rFonts w:asciiTheme="minorEastAsia" w:eastAsiaTheme="minorEastAsia" w:hAnsiTheme="minorEastAsia"/>
                <w:sz w:val="24"/>
              </w:rPr>
            </w:pPr>
          </w:p>
        </w:tc>
      </w:tr>
      <w:tr w:rsidR="00D33FDD" w:rsidRPr="008C1357" w14:paraId="7D4F30AD" w14:textId="77777777" w:rsidTr="00733F63">
        <w:trPr>
          <w:trHeight w:val="604"/>
          <w:jc w:val="center"/>
        </w:trPr>
        <w:tc>
          <w:tcPr>
            <w:tcW w:w="426" w:type="dxa"/>
            <w:tcBorders>
              <w:top w:val="single" w:sz="4" w:space="0" w:color="auto"/>
              <w:left w:val="single" w:sz="4" w:space="0" w:color="auto"/>
              <w:bottom w:val="single" w:sz="4" w:space="0" w:color="auto"/>
              <w:right w:val="single" w:sz="4" w:space="0" w:color="auto"/>
            </w:tcBorders>
            <w:vAlign w:val="center"/>
          </w:tcPr>
          <w:p w14:paraId="3B2E1C6D"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2</w:t>
            </w:r>
          </w:p>
        </w:tc>
        <w:tc>
          <w:tcPr>
            <w:tcW w:w="1241" w:type="dxa"/>
            <w:tcBorders>
              <w:left w:val="single" w:sz="4" w:space="0" w:color="auto"/>
              <w:right w:val="single" w:sz="4" w:space="0" w:color="auto"/>
            </w:tcBorders>
            <w:vAlign w:val="center"/>
          </w:tcPr>
          <w:p w14:paraId="73054DF2" w14:textId="77777777" w:rsidR="00D33FDD" w:rsidRPr="008C1357" w:rsidRDefault="00D33FDD" w:rsidP="00B83D17">
            <w:pPr>
              <w:widowControl/>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窨井清理</w:t>
            </w:r>
          </w:p>
        </w:tc>
        <w:tc>
          <w:tcPr>
            <w:tcW w:w="3538" w:type="dxa"/>
            <w:vMerge/>
            <w:tcBorders>
              <w:left w:val="single" w:sz="4" w:space="0" w:color="auto"/>
              <w:right w:val="single" w:sz="4" w:space="0" w:color="auto"/>
            </w:tcBorders>
            <w:vAlign w:val="center"/>
          </w:tcPr>
          <w:p w14:paraId="2D8C40A4" w14:textId="77777777" w:rsidR="00D33FDD" w:rsidRPr="008C1357" w:rsidRDefault="00D33FDD" w:rsidP="00B83D17">
            <w:pPr>
              <w:spacing w:line="420" w:lineRule="exact"/>
              <w:rPr>
                <w:rFonts w:asciiTheme="minorEastAsia" w:eastAsiaTheme="minorEastAsia" w:hAnsiTheme="minorEastAsia"/>
                <w:sz w:val="24"/>
              </w:rPr>
            </w:pPr>
          </w:p>
        </w:tc>
        <w:tc>
          <w:tcPr>
            <w:tcW w:w="1600" w:type="dxa"/>
            <w:tcBorders>
              <w:top w:val="single" w:sz="4" w:space="0" w:color="auto"/>
              <w:left w:val="single" w:sz="4" w:space="0" w:color="auto"/>
              <w:bottom w:val="single" w:sz="4" w:space="0" w:color="auto"/>
              <w:right w:val="single" w:sz="4" w:space="0" w:color="auto"/>
            </w:tcBorders>
            <w:vAlign w:val="center"/>
          </w:tcPr>
          <w:p w14:paraId="789893A4" w14:textId="5CF7B96E"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sz w:val="24"/>
              </w:rPr>
              <w:t>60</w:t>
            </w:r>
            <w:r w:rsidRPr="008C1357">
              <w:rPr>
                <w:rFonts w:asciiTheme="minorEastAsia" w:eastAsiaTheme="minorEastAsia" w:hAnsiTheme="minorEastAsia" w:hint="eastAsia"/>
                <w:sz w:val="24"/>
              </w:rPr>
              <w:t>个</w:t>
            </w:r>
          </w:p>
        </w:tc>
        <w:tc>
          <w:tcPr>
            <w:tcW w:w="1846" w:type="dxa"/>
            <w:tcBorders>
              <w:top w:val="single" w:sz="4" w:space="0" w:color="auto"/>
              <w:left w:val="single" w:sz="4" w:space="0" w:color="auto"/>
              <w:bottom w:val="single" w:sz="4" w:space="0" w:color="auto"/>
              <w:right w:val="single" w:sz="4" w:space="0" w:color="auto"/>
            </w:tcBorders>
            <w:vAlign w:val="center"/>
          </w:tcPr>
          <w:p w14:paraId="1064E009" w14:textId="5C928D0B" w:rsidR="00D33FDD" w:rsidRPr="008C1357" w:rsidRDefault="00D33FDD" w:rsidP="00B83D17">
            <w:pPr>
              <w:spacing w:line="420" w:lineRule="exact"/>
              <w:jc w:val="center"/>
              <w:rPr>
                <w:rFonts w:asciiTheme="minorEastAsia" w:eastAsiaTheme="minorEastAsia" w:hAnsiTheme="minorEastAsia"/>
                <w:sz w:val="24"/>
              </w:rPr>
            </w:pPr>
          </w:p>
        </w:tc>
        <w:tc>
          <w:tcPr>
            <w:tcW w:w="1701" w:type="dxa"/>
            <w:tcBorders>
              <w:top w:val="single" w:sz="4" w:space="0" w:color="auto"/>
              <w:left w:val="single" w:sz="4" w:space="0" w:color="auto"/>
              <w:bottom w:val="single" w:sz="4" w:space="0" w:color="auto"/>
              <w:right w:val="single" w:sz="4" w:space="0" w:color="auto"/>
            </w:tcBorders>
          </w:tcPr>
          <w:p w14:paraId="08F36AA7" w14:textId="123D8135" w:rsidR="00D33FDD" w:rsidRPr="008C1357" w:rsidRDefault="00D33FDD" w:rsidP="00B83D17">
            <w:pPr>
              <w:spacing w:line="420" w:lineRule="exact"/>
              <w:jc w:val="center"/>
              <w:rPr>
                <w:rFonts w:asciiTheme="minorEastAsia" w:eastAsiaTheme="minorEastAsia" w:hAnsiTheme="minorEastAsia"/>
                <w:sz w:val="24"/>
              </w:rPr>
            </w:pPr>
          </w:p>
        </w:tc>
      </w:tr>
      <w:tr w:rsidR="00D33FDD" w:rsidRPr="008C1357" w14:paraId="0087711E" w14:textId="77777777" w:rsidTr="00733F63">
        <w:trPr>
          <w:trHeight w:val="988"/>
          <w:jc w:val="center"/>
        </w:trPr>
        <w:tc>
          <w:tcPr>
            <w:tcW w:w="426" w:type="dxa"/>
            <w:tcBorders>
              <w:left w:val="single" w:sz="4" w:space="0" w:color="auto"/>
              <w:right w:val="single" w:sz="4" w:space="0" w:color="auto"/>
            </w:tcBorders>
            <w:vAlign w:val="center"/>
          </w:tcPr>
          <w:p w14:paraId="620B5CE6"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3</w:t>
            </w:r>
          </w:p>
        </w:tc>
        <w:tc>
          <w:tcPr>
            <w:tcW w:w="1241" w:type="dxa"/>
            <w:tcBorders>
              <w:left w:val="single" w:sz="4" w:space="0" w:color="auto"/>
              <w:right w:val="single" w:sz="4" w:space="0" w:color="auto"/>
            </w:tcBorders>
            <w:vAlign w:val="center"/>
          </w:tcPr>
          <w:p w14:paraId="68F7CDBA" w14:textId="7777777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污水池清淤</w:t>
            </w:r>
          </w:p>
        </w:tc>
        <w:tc>
          <w:tcPr>
            <w:tcW w:w="3538" w:type="dxa"/>
            <w:vMerge/>
            <w:tcBorders>
              <w:left w:val="single" w:sz="4" w:space="0" w:color="auto"/>
              <w:right w:val="single" w:sz="4" w:space="0" w:color="auto"/>
            </w:tcBorders>
            <w:vAlign w:val="center"/>
          </w:tcPr>
          <w:p w14:paraId="059C412D" w14:textId="77777777" w:rsidR="00D33FDD" w:rsidRPr="008C1357" w:rsidRDefault="00D33FDD" w:rsidP="00B83D17">
            <w:pPr>
              <w:spacing w:line="420" w:lineRule="exact"/>
              <w:rPr>
                <w:rFonts w:asciiTheme="minorEastAsia" w:eastAsiaTheme="minorEastAsia" w:hAnsiTheme="minorEastAsia"/>
                <w:sz w:val="24"/>
              </w:rPr>
            </w:pPr>
          </w:p>
        </w:tc>
        <w:tc>
          <w:tcPr>
            <w:tcW w:w="1600" w:type="dxa"/>
            <w:tcBorders>
              <w:top w:val="single" w:sz="4" w:space="0" w:color="auto"/>
              <w:left w:val="single" w:sz="4" w:space="0" w:color="auto"/>
              <w:bottom w:val="single" w:sz="4" w:space="0" w:color="auto"/>
              <w:right w:val="single" w:sz="4" w:space="0" w:color="auto"/>
            </w:tcBorders>
            <w:vAlign w:val="center"/>
          </w:tcPr>
          <w:p w14:paraId="567CFE57" w14:textId="21802695"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sz w:val="24"/>
              </w:rPr>
              <w:t>100立方</w:t>
            </w:r>
          </w:p>
        </w:tc>
        <w:tc>
          <w:tcPr>
            <w:tcW w:w="1846" w:type="dxa"/>
            <w:tcBorders>
              <w:top w:val="single" w:sz="4" w:space="0" w:color="auto"/>
              <w:left w:val="single" w:sz="4" w:space="0" w:color="auto"/>
              <w:bottom w:val="single" w:sz="4" w:space="0" w:color="auto"/>
              <w:right w:val="single" w:sz="4" w:space="0" w:color="auto"/>
            </w:tcBorders>
            <w:vAlign w:val="center"/>
          </w:tcPr>
          <w:p w14:paraId="143622C7" w14:textId="2BB0ED31" w:rsidR="00D33FDD" w:rsidRPr="008C1357" w:rsidRDefault="00D33FDD" w:rsidP="00B83D17">
            <w:pPr>
              <w:spacing w:line="420" w:lineRule="exact"/>
              <w:jc w:val="center"/>
              <w:rPr>
                <w:rFonts w:asciiTheme="minorEastAsia" w:eastAsiaTheme="minorEastAsia" w:hAnsiTheme="minorEastAsia"/>
                <w:sz w:val="24"/>
              </w:rPr>
            </w:pPr>
          </w:p>
        </w:tc>
        <w:tc>
          <w:tcPr>
            <w:tcW w:w="1701" w:type="dxa"/>
            <w:tcBorders>
              <w:top w:val="single" w:sz="4" w:space="0" w:color="auto"/>
              <w:left w:val="single" w:sz="4" w:space="0" w:color="auto"/>
              <w:bottom w:val="single" w:sz="4" w:space="0" w:color="auto"/>
              <w:right w:val="single" w:sz="4" w:space="0" w:color="auto"/>
            </w:tcBorders>
          </w:tcPr>
          <w:p w14:paraId="7BE0F798" w14:textId="7D39C113" w:rsidR="00D33FDD" w:rsidRPr="008C1357" w:rsidRDefault="00D33FDD" w:rsidP="00B83D17">
            <w:pPr>
              <w:spacing w:line="420" w:lineRule="exact"/>
              <w:jc w:val="center"/>
              <w:rPr>
                <w:rFonts w:asciiTheme="minorEastAsia" w:eastAsiaTheme="minorEastAsia" w:hAnsiTheme="minorEastAsia"/>
                <w:sz w:val="24"/>
              </w:rPr>
            </w:pPr>
          </w:p>
        </w:tc>
      </w:tr>
      <w:tr w:rsidR="00D33FDD" w:rsidRPr="008C1357" w14:paraId="4BDED456" w14:textId="77777777" w:rsidTr="00047347">
        <w:trPr>
          <w:trHeight w:val="988"/>
          <w:jc w:val="center"/>
        </w:trPr>
        <w:tc>
          <w:tcPr>
            <w:tcW w:w="10352" w:type="dxa"/>
            <w:gridSpan w:val="6"/>
            <w:tcBorders>
              <w:left w:val="single" w:sz="4" w:space="0" w:color="auto"/>
              <w:right w:val="single" w:sz="4" w:space="0" w:color="auto"/>
            </w:tcBorders>
            <w:vAlign w:val="center"/>
          </w:tcPr>
          <w:p w14:paraId="348E22EE" w14:textId="4CD1CFE7" w:rsidR="00D33FDD" w:rsidRPr="008C1357" w:rsidRDefault="00D33FDD" w:rsidP="00B83D17">
            <w:pPr>
              <w:spacing w:line="420" w:lineRule="exact"/>
              <w:jc w:val="center"/>
              <w:rPr>
                <w:rFonts w:asciiTheme="minorEastAsia" w:eastAsiaTheme="minorEastAsia" w:hAnsiTheme="minorEastAsia"/>
                <w:sz w:val="24"/>
              </w:rPr>
            </w:pPr>
            <w:r w:rsidRPr="008C1357">
              <w:rPr>
                <w:rFonts w:asciiTheme="minorEastAsia" w:eastAsiaTheme="minorEastAsia" w:hAnsiTheme="minorEastAsia" w:hint="eastAsia"/>
                <w:bCs/>
                <w:sz w:val="24"/>
              </w:rPr>
              <w:t xml:space="preserve">合计： </w:t>
            </w:r>
            <w:r w:rsidRPr="008C1357">
              <w:rPr>
                <w:rFonts w:asciiTheme="minorEastAsia" w:eastAsiaTheme="minorEastAsia" w:hAnsiTheme="minorEastAsia"/>
                <w:bCs/>
                <w:sz w:val="24"/>
              </w:rPr>
              <w:t xml:space="preserve">      </w:t>
            </w:r>
            <w:r w:rsidRPr="008C1357">
              <w:rPr>
                <w:rFonts w:asciiTheme="minorEastAsia" w:eastAsiaTheme="minorEastAsia" w:hAnsiTheme="minorEastAsia" w:hint="eastAsia"/>
                <w:bCs/>
                <w:sz w:val="24"/>
              </w:rPr>
              <w:t xml:space="preserve">元（大写： </w:t>
            </w:r>
            <w:r w:rsidRPr="008C1357">
              <w:rPr>
                <w:rFonts w:asciiTheme="minorEastAsia" w:eastAsiaTheme="minorEastAsia" w:hAnsiTheme="minorEastAsia"/>
                <w:bCs/>
                <w:sz w:val="24"/>
              </w:rPr>
              <w:t xml:space="preserve">           </w:t>
            </w:r>
            <w:r w:rsidRPr="008C1357">
              <w:rPr>
                <w:rFonts w:asciiTheme="minorEastAsia" w:eastAsiaTheme="minorEastAsia" w:hAnsiTheme="minorEastAsia" w:hint="eastAsia"/>
                <w:bCs/>
                <w:sz w:val="24"/>
              </w:rPr>
              <w:t xml:space="preserve"> ）税率：</w:t>
            </w:r>
          </w:p>
        </w:tc>
      </w:tr>
    </w:tbl>
    <w:p w14:paraId="48F12C7F" w14:textId="77777777" w:rsidR="00CB24AC" w:rsidRPr="008C1357" w:rsidRDefault="00CB24AC">
      <w:pPr>
        <w:spacing w:line="440" w:lineRule="exact"/>
        <w:jc w:val="center"/>
        <w:rPr>
          <w:rFonts w:asciiTheme="minorEastAsia" w:eastAsiaTheme="minorEastAsia" w:hAnsiTheme="minorEastAsia"/>
          <w:b/>
          <w:bCs/>
          <w:sz w:val="28"/>
          <w:szCs w:val="28"/>
        </w:rPr>
      </w:pPr>
    </w:p>
    <w:p w14:paraId="79812BA9" w14:textId="77777777" w:rsidR="00CB24AC" w:rsidRPr="008C1357" w:rsidRDefault="00CB24AC">
      <w:pPr>
        <w:spacing w:line="440" w:lineRule="exact"/>
        <w:jc w:val="center"/>
        <w:rPr>
          <w:rFonts w:asciiTheme="minorEastAsia" w:eastAsiaTheme="minorEastAsia" w:hAnsiTheme="minorEastAsia"/>
          <w:b/>
          <w:bCs/>
          <w:sz w:val="28"/>
          <w:szCs w:val="28"/>
        </w:rPr>
      </w:pPr>
    </w:p>
    <w:p w14:paraId="6B74DAFE" w14:textId="11DFDD92" w:rsidR="00CB24AC" w:rsidRPr="008C1357" w:rsidRDefault="00D95C97">
      <w:pPr>
        <w:spacing w:line="440" w:lineRule="exact"/>
        <w:jc w:val="left"/>
        <w:rPr>
          <w:rFonts w:asciiTheme="minorEastAsia" w:eastAsiaTheme="minorEastAsia" w:hAnsiTheme="minorEastAsia"/>
          <w:b/>
          <w:bCs/>
          <w:sz w:val="28"/>
          <w:szCs w:val="28"/>
        </w:rPr>
      </w:pPr>
      <w:r w:rsidRPr="008C1357">
        <w:rPr>
          <w:rFonts w:asciiTheme="minorEastAsia" w:eastAsiaTheme="minorEastAsia" w:hAnsiTheme="minorEastAsia" w:hint="eastAsia"/>
          <w:b/>
          <w:bCs/>
          <w:sz w:val="28"/>
          <w:szCs w:val="28"/>
        </w:rPr>
        <w:t>报价供应商</w:t>
      </w:r>
      <w:r w:rsidR="00310106" w:rsidRPr="008C1357">
        <w:rPr>
          <w:rFonts w:asciiTheme="minorEastAsia" w:eastAsiaTheme="minorEastAsia" w:hAnsiTheme="minorEastAsia" w:hint="eastAsia"/>
          <w:b/>
          <w:bCs/>
          <w:sz w:val="28"/>
          <w:szCs w:val="28"/>
        </w:rPr>
        <w:t xml:space="preserve"> （盖章）  </w:t>
      </w:r>
      <w:r w:rsidR="00310106" w:rsidRPr="008C1357">
        <w:rPr>
          <w:rFonts w:asciiTheme="minorEastAsia" w:eastAsiaTheme="minorEastAsia" w:hAnsiTheme="minorEastAsia"/>
          <w:b/>
          <w:bCs/>
          <w:sz w:val="28"/>
          <w:szCs w:val="28"/>
        </w:rPr>
        <w:t xml:space="preserve">                  </w:t>
      </w:r>
      <w:r w:rsidR="00310106" w:rsidRPr="008C1357">
        <w:rPr>
          <w:rFonts w:asciiTheme="minorEastAsia" w:eastAsiaTheme="minorEastAsia" w:hAnsiTheme="minorEastAsia" w:hint="eastAsia"/>
          <w:b/>
          <w:bCs/>
          <w:sz w:val="28"/>
          <w:szCs w:val="28"/>
        </w:rPr>
        <w:t>报价日期</w:t>
      </w:r>
    </w:p>
    <w:sectPr w:rsidR="00CB24AC" w:rsidRPr="008C1357">
      <w:headerReference w:type="default" r:id="rId8"/>
      <w:pgSz w:w="11906" w:h="16838"/>
      <w:pgMar w:top="1191" w:right="1304" w:bottom="1361" w:left="1304"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5E0286" w14:textId="77777777" w:rsidR="00722C0A" w:rsidRDefault="00722C0A">
      <w:r>
        <w:separator/>
      </w:r>
    </w:p>
  </w:endnote>
  <w:endnote w:type="continuationSeparator" w:id="0">
    <w:p w14:paraId="7D015F6F" w14:textId="77777777" w:rsidR="00722C0A" w:rsidRDefault="00722C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B403B0" w14:textId="77777777" w:rsidR="00722C0A" w:rsidRDefault="00722C0A">
      <w:r>
        <w:separator/>
      </w:r>
    </w:p>
  </w:footnote>
  <w:footnote w:type="continuationSeparator" w:id="0">
    <w:p w14:paraId="14B94A28" w14:textId="77777777" w:rsidR="00722C0A" w:rsidRDefault="00722C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EBAD4F" w14:textId="77777777" w:rsidR="00617F90" w:rsidRDefault="00617F90">
    <w:pPr>
      <w:rPr>
        <w:u w:val="single"/>
      </w:rPr>
    </w:pPr>
    <w:r>
      <w:rPr>
        <w:noProof/>
        <w:u w:val="single"/>
      </w:rPr>
      <w:drawing>
        <wp:inline distT="0" distB="0" distL="0" distR="0" wp14:anchorId="638A7C3A" wp14:editId="52CCB3E8">
          <wp:extent cx="1781175" cy="476250"/>
          <wp:effectExtent l="19050" t="0" r="9525" b="0"/>
          <wp:docPr id="1" name="图片 1" descr="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新logo"/>
                  <pic:cNvPicPr>
                    <a:picLocks noChangeAspect="1" noChangeArrowheads="1"/>
                  </pic:cNvPicPr>
                </pic:nvPicPr>
                <pic:blipFill>
                  <a:blip r:embed="rId1"/>
                  <a:srcRect/>
                  <a:stretch>
                    <a:fillRect/>
                  </a:stretch>
                </pic:blipFill>
                <pic:spPr>
                  <a:xfrm>
                    <a:off x="0" y="0"/>
                    <a:ext cx="1781175" cy="476250"/>
                  </a:xfrm>
                  <a:prstGeom prst="rect">
                    <a:avLst/>
                  </a:prstGeom>
                  <a:noFill/>
                  <a:ln w="9525">
                    <a:noFill/>
                    <a:miter lim="800000"/>
                    <a:headEnd/>
                    <a:tailEnd/>
                  </a:ln>
                </pic:spPr>
              </pic:pic>
            </a:graphicData>
          </a:graphic>
        </wp:inline>
      </w:drawing>
    </w:r>
    <w:r w:rsidR="00C85C30">
      <w:rPr>
        <w:u w:val="single"/>
      </w:rPr>
      <w:pict w14:anchorId="121EA845">
        <v:shapetype id="_x0000_t202" coordsize="21600,21600" o:spt="202" path="m,l,21600r21600,l21600,xe">
          <v:stroke joinstyle="miter"/>
          <v:path gradientshapeok="t" o:connecttype="rect"/>
        </v:shapetype>
        <v:shape id="Text Box 2" o:spid="_x0000_s2049" type="#_x0000_t202" style="position:absolute;left:0;text-align:left;margin-left:522pt;margin-top:2.8pt;width:126pt;height:23.4pt;z-index:251659264;mso-position-horizontal-relative:text;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" stroked="f">
          <v:textbox>
            <w:txbxContent>
              <w:p w14:paraId="3D2A2281" w14:textId="77777777" w:rsidR="00617F90" w:rsidRDefault="00617F90">
                <w:pPr>
                  <w:spacing w:beforeLines="40" w:before="96"/>
                  <w:ind w:firstLineChars="50" w:firstLine="105"/>
                  <w:rPr>
                    <w:szCs w:val="21"/>
                  </w:rPr>
                </w:pPr>
                <w:r>
                  <w:rPr>
                    <w:rFonts w:ascii="宋体" w:hAnsi="宋体" w:hint="eastAsia"/>
                    <w:szCs w:val="21"/>
                  </w:rPr>
                  <w:t>XXXXX部【2010】XX号</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kyMThhMmE0ODIxNjdhYzUwNTM5NDExMTQyZGE3NmYifQ=="/>
  </w:docVars>
  <w:rsids>
    <w:rsidRoot w:val="00172A27"/>
    <w:rsid w:val="0000160E"/>
    <w:rsid w:val="00002608"/>
    <w:rsid w:val="00003A39"/>
    <w:rsid w:val="00005AB9"/>
    <w:rsid w:val="00005FB6"/>
    <w:rsid w:val="00011C76"/>
    <w:rsid w:val="00014980"/>
    <w:rsid w:val="000153E5"/>
    <w:rsid w:val="00016CB2"/>
    <w:rsid w:val="00020FA0"/>
    <w:rsid w:val="0002483D"/>
    <w:rsid w:val="00024CC1"/>
    <w:rsid w:val="00025383"/>
    <w:rsid w:val="0002600E"/>
    <w:rsid w:val="0002661E"/>
    <w:rsid w:val="00026A31"/>
    <w:rsid w:val="00027394"/>
    <w:rsid w:val="000276D2"/>
    <w:rsid w:val="00027C71"/>
    <w:rsid w:val="00027D43"/>
    <w:rsid w:val="00027DEB"/>
    <w:rsid w:val="00034597"/>
    <w:rsid w:val="00035571"/>
    <w:rsid w:val="00035C5B"/>
    <w:rsid w:val="00035C87"/>
    <w:rsid w:val="000360D2"/>
    <w:rsid w:val="00036DAC"/>
    <w:rsid w:val="000417BE"/>
    <w:rsid w:val="00042FE0"/>
    <w:rsid w:val="00043C1D"/>
    <w:rsid w:val="00044B4F"/>
    <w:rsid w:val="00045533"/>
    <w:rsid w:val="00045E76"/>
    <w:rsid w:val="000475DD"/>
    <w:rsid w:val="00054A42"/>
    <w:rsid w:val="00056644"/>
    <w:rsid w:val="00063493"/>
    <w:rsid w:val="0006384A"/>
    <w:rsid w:val="00066D93"/>
    <w:rsid w:val="00067FDB"/>
    <w:rsid w:val="000719C6"/>
    <w:rsid w:val="00072ECA"/>
    <w:rsid w:val="00074CFA"/>
    <w:rsid w:val="00075BED"/>
    <w:rsid w:val="0007724C"/>
    <w:rsid w:val="0008391B"/>
    <w:rsid w:val="00085B90"/>
    <w:rsid w:val="00086158"/>
    <w:rsid w:val="00091296"/>
    <w:rsid w:val="0009353A"/>
    <w:rsid w:val="00093B23"/>
    <w:rsid w:val="00095E27"/>
    <w:rsid w:val="000960AB"/>
    <w:rsid w:val="00096CC9"/>
    <w:rsid w:val="00097882"/>
    <w:rsid w:val="00097CB5"/>
    <w:rsid w:val="000A25E4"/>
    <w:rsid w:val="000A27E0"/>
    <w:rsid w:val="000A2F5C"/>
    <w:rsid w:val="000A35D4"/>
    <w:rsid w:val="000A4ACD"/>
    <w:rsid w:val="000A682B"/>
    <w:rsid w:val="000B0406"/>
    <w:rsid w:val="000B0F1B"/>
    <w:rsid w:val="000B26DE"/>
    <w:rsid w:val="000B40A4"/>
    <w:rsid w:val="000B42E1"/>
    <w:rsid w:val="000B52CB"/>
    <w:rsid w:val="000C0399"/>
    <w:rsid w:val="000C09E5"/>
    <w:rsid w:val="000C104A"/>
    <w:rsid w:val="000C15AC"/>
    <w:rsid w:val="000C22D0"/>
    <w:rsid w:val="000C2B40"/>
    <w:rsid w:val="000C30C6"/>
    <w:rsid w:val="000C5ADB"/>
    <w:rsid w:val="000C5C0D"/>
    <w:rsid w:val="000C7545"/>
    <w:rsid w:val="000D05DE"/>
    <w:rsid w:val="000D0C11"/>
    <w:rsid w:val="000D1140"/>
    <w:rsid w:val="000D4E33"/>
    <w:rsid w:val="000D728D"/>
    <w:rsid w:val="000E0CFA"/>
    <w:rsid w:val="000E27C5"/>
    <w:rsid w:val="000E372A"/>
    <w:rsid w:val="000E511B"/>
    <w:rsid w:val="000E540C"/>
    <w:rsid w:val="000E7983"/>
    <w:rsid w:val="000E7CE8"/>
    <w:rsid w:val="000F04CA"/>
    <w:rsid w:val="000F1043"/>
    <w:rsid w:val="000F10CF"/>
    <w:rsid w:val="000F533A"/>
    <w:rsid w:val="000F6006"/>
    <w:rsid w:val="000F70C7"/>
    <w:rsid w:val="0010119E"/>
    <w:rsid w:val="00101DB9"/>
    <w:rsid w:val="00101F77"/>
    <w:rsid w:val="00101FBA"/>
    <w:rsid w:val="00102AE6"/>
    <w:rsid w:val="00102CBA"/>
    <w:rsid w:val="0010361A"/>
    <w:rsid w:val="00103E6A"/>
    <w:rsid w:val="00104165"/>
    <w:rsid w:val="00107AE9"/>
    <w:rsid w:val="0011017A"/>
    <w:rsid w:val="00110BE7"/>
    <w:rsid w:val="00111356"/>
    <w:rsid w:val="00112C59"/>
    <w:rsid w:val="0011300D"/>
    <w:rsid w:val="00113603"/>
    <w:rsid w:val="001154E7"/>
    <w:rsid w:val="001163DF"/>
    <w:rsid w:val="00116D35"/>
    <w:rsid w:val="001202A3"/>
    <w:rsid w:val="00121B8F"/>
    <w:rsid w:val="001221C6"/>
    <w:rsid w:val="00123593"/>
    <w:rsid w:val="00124FBB"/>
    <w:rsid w:val="0012587E"/>
    <w:rsid w:val="00126449"/>
    <w:rsid w:val="00126E89"/>
    <w:rsid w:val="001278FB"/>
    <w:rsid w:val="00130688"/>
    <w:rsid w:val="001310D7"/>
    <w:rsid w:val="0013451B"/>
    <w:rsid w:val="001353C1"/>
    <w:rsid w:val="00136F65"/>
    <w:rsid w:val="001375D8"/>
    <w:rsid w:val="001404A7"/>
    <w:rsid w:val="0014165F"/>
    <w:rsid w:val="00142306"/>
    <w:rsid w:val="00143611"/>
    <w:rsid w:val="00144048"/>
    <w:rsid w:val="001465DC"/>
    <w:rsid w:val="00146694"/>
    <w:rsid w:val="00146BCA"/>
    <w:rsid w:val="00147DA7"/>
    <w:rsid w:val="00150A4C"/>
    <w:rsid w:val="001525B9"/>
    <w:rsid w:val="0015273A"/>
    <w:rsid w:val="00152A3B"/>
    <w:rsid w:val="00152B29"/>
    <w:rsid w:val="00161922"/>
    <w:rsid w:val="00161A0E"/>
    <w:rsid w:val="00163ACA"/>
    <w:rsid w:val="00163B23"/>
    <w:rsid w:val="0016586D"/>
    <w:rsid w:val="00166113"/>
    <w:rsid w:val="001664A8"/>
    <w:rsid w:val="00170F4A"/>
    <w:rsid w:val="001719EA"/>
    <w:rsid w:val="00172A27"/>
    <w:rsid w:val="0017466D"/>
    <w:rsid w:val="00175BD8"/>
    <w:rsid w:val="0017669A"/>
    <w:rsid w:val="00177C81"/>
    <w:rsid w:val="0018123B"/>
    <w:rsid w:val="00181F0D"/>
    <w:rsid w:val="00182FDE"/>
    <w:rsid w:val="0018333B"/>
    <w:rsid w:val="0018407F"/>
    <w:rsid w:val="0018445A"/>
    <w:rsid w:val="001844E3"/>
    <w:rsid w:val="001856B0"/>
    <w:rsid w:val="001910C5"/>
    <w:rsid w:val="00191A7C"/>
    <w:rsid w:val="00192100"/>
    <w:rsid w:val="00194F2B"/>
    <w:rsid w:val="0019521F"/>
    <w:rsid w:val="001955DB"/>
    <w:rsid w:val="001965F7"/>
    <w:rsid w:val="00197BFD"/>
    <w:rsid w:val="00197FBF"/>
    <w:rsid w:val="001A0178"/>
    <w:rsid w:val="001A12CF"/>
    <w:rsid w:val="001A207E"/>
    <w:rsid w:val="001A3B61"/>
    <w:rsid w:val="001A620E"/>
    <w:rsid w:val="001A67B1"/>
    <w:rsid w:val="001B15AE"/>
    <w:rsid w:val="001B361D"/>
    <w:rsid w:val="001B49E9"/>
    <w:rsid w:val="001B53D0"/>
    <w:rsid w:val="001C0682"/>
    <w:rsid w:val="001C417F"/>
    <w:rsid w:val="001C493D"/>
    <w:rsid w:val="001C50F0"/>
    <w:rsid w:val="001C58B3"/>
    <w:rsid w:val="001C5CEF"/>
    <w:rsid w:val="001C61F2"/>
    <w:rsid w:val="001C6A69"/>
    <w:rsid w:val="001C744B"/>
    <w:rsid w:val="001D19F8"/>
    <w:rsid w:val="001D1F6D"/>
    <w:rsid w:val="001D224E"/>
    <w:rsid w:val="001D387B"/>
    <w:rsid w:val="001D3E3C"/>
    <w:rsid w:val="001D5AB4"/>
    <w:rsid w:val="001D70FF"/>
    <w:rsid w:val="001E2CBF"/>
    <w:rsid w:val="001E494F"/>
    <w:rsid w:val="001E5BFB"/>
    <w:rsid w:val="001E61D5"/>
    <w:rsid w:val="001F0310"/>
    <w:rsid w:val="001F15D9"/>
    <w:rsid w:val="001F2C50"/>
    <w:rsid w:val="001F400B"/>
    <w:rsid w:val="001F465F"/>
    <w:rsid w:val="001F4996"/>
    <w:rsid w:val="001F6AE2"/>
    <w:rsid w:val="00200E6C"/>
    <w:rsid w:val="00202D15"/>
    <w:rsid w:val="002103D6"/>
    <w:rsid w:val="0021162F"/>
    <w:rsid w:val="00211E89"/>
    <w:rsid w:val="00214271"/>
    <w:rsid w:val="00214662"/>
    <w:rsid w:val="002178F8"/>
    <w:rsid w:val="002210A7"/>
    <w:rsid w:val="002212D3"/>
    <w:rsid w:val="00221594"/>
    <w:rsid w:val="002233D3"/>
    <w:rsid w:val="00224E21"/>
    <w:rsid w:val="00225FD9"/>
    <w:rsid w:val="002267AC"/>
    <w:rsid w:val="002275E4"/>
    <w:rsid w:val="00230D1F"/>
    <w:rsid w:val="00231FC7"/>
    <w:rsid w:val="00233684"/>
    <w:rsid w:val="0023454C"/>
    <w:rsid w:val="00235225"/>
    <w:rsid w:val="00235BB9"/>
    <w:rsid w:val="00235ECE"/>
    <w:rsid w:val="00237108"/>
    <w:rsid w:val="002372EC"/>
    <w:rsid w:val="0023736B"/>
    <w:rsid w:val="00240A54"/>
    <w:rsid w:val="00240B39"/>
    <w:rsid w:val="00240FE1"/>
    <w:rsid w:val="0024214F"/>
    <w:rsid w:val="00243B83"/>
    <w:rsid w:val="002445C3"/>
    <w:rsid w:val="0024529D"/>
    <w:rsid w:val="0024565C"/>
    <w:rsid w:val="002510D1"/>
    <w:rsid w:val="00251212"/>
    <w:rsid w:val="00251F91"/>
    <w:rsid w:val="002526A3"/>
    <w:rsid w:val="00252E22"/>
    <w:rsid w:val="00253DE9"/>
    <w:rsid w:val="00255000"/>
    <w:rsid w:val="0025540C"/>
    <w:rsid w:val="00257F58"/>
    <w:rsid w:val="00261C10"/>
    <w:rsid w:val="00264130"/>
    <w:rsid w:val="0027082F"/>
    <w:rsid w:val="00271F8C"/>
    <w:rsid w:val="0027224B"/>
    <w:rsid w:val="0027377D"/>
    <w:rsid w:val="002752AA"/>
    <w:rsid w:val="002752AB"/>
    <w:rsid w:val="00275F17"/>
    <w:rsid w:val="00276127"/>
    <w:rsid w:val="0027758B"/>
    <w:rsid w:val="00280279"/>
    <w:rsid w:val="002804C9"/>
    <w:rsid w:val="00283A3B"/>
    <w:rsid w:val="00286A6D"/>
    <w:rsid w:val="00286D3A"/>
    <w:rsid w:val="002870AD"/>
    <w:rsid w:val="00290161"/>
    <w:rsid w:val="00290DC9"/>
    <w:rsid w:val="002922E6"/>
    <w:rsid w:val="002923FB"/>
    <w:rsid w:val="0029394A"/>
    <w:rsid w:val="002944D4"/>
    <w:rsid w:val="00294A90"/>
    <w:rsid w:val="0029500B"/>
    <w:rsid w:val="0029537A"/>
    <w:rsid w:val="00295B5C"/>
    <w:rsid w:val="00296E99"/>
    <w:rsid w:val="002A1758"/>
    <w:rsid w:val="002A205C"/>
    <w:rsid w:val="002A3C80"/>
    <w:rsid w:val="002A3C8E"/>
    <w:rsid w:val="002A48C0"/>
    <w:rsid w:val="002A4B80"/>
    <w:rsid w:val="002A5AF6"/>
    <w:rsid w:val="002A701A"/>
    <w:rsid w:val="002B0E90"/>
    <w:rsid w:val="002B2225"/>
    <w:rsid w:val="002B2910"/>
    <w:rsid w:val="002B629D"/>
    <w:rsid w:val="002C1F75"/>
    <w:rsid w:val="002C2135"/>
    <w:rsid w:val="002C27E1"/>
    <w:rsid w:val="002C41AB"/>
    <w:rsid w:val="002C4469"/>
    <w:rsid w:val="002C4DAB"/>
    <w:rsid w:val="002C525C"/>
    <w:rsid w:val="002C60AA"/>
    <w:rsid w:val="002C72B8"/>
    <w:rsid w:val="002C7C3E"/>
    <w:rsid w:val="002D16DC"/>
    <w:rsid w:val="002D2355"/>
    <w:rsid w:val="002D3D9C"/>
    <w:rsid w:val="002D3E23"/>
    <w:rsid w:val="002D4D53"/>
    <w:rsid w:val="002D5510"/>
    <w:rsid w:val="002D5BA2"/>
    <w:rsid w:val="002D655F"/>
    <w:rsid w:val="002E1A50"/>
    <w:rsid w:val="002E1B34"/>
    <w:rsid w:val="002E1E49"/>
    <w:rsid w:val="002E2992"/>
    <w:rsid w:val="002E5A2C"/>
    <w:rsid w:val="002E79C4"/>
    <w:rsid w:val="002F0FA5"/>
    <w:rsid w:val="002F2A0F"/>
    <w:rsid w:val="002F2DA0"/>
    <w:rsid w:val="002F3841"/>
    <w:rsid w:val="002F44EF"/>
    <w:rsid w:val="002F47AA"/>
    <w:rsid w:val="002F58BD"/>
    <w:rsid w:val="002F613A"/>
    <w:rsid w:val="003006EA"/>
    <w:rsid w:val="003009D5"/>
    <w:rsid w:val="00300DBC"/>
    <w:rsid w:val="00300F68"/>
    <w:rsid w:val="003028FC"/>
    <w:rsid w:val="00303DC4"/>
    <w:rsid w:val="003041B2"/>
    <w:rsid w:val="00306A00"/>
    <w:rsid w:val="00306C15"/>
    <w:rsid w:val="00310106"/>
    <w:rsid w:val="00310A14"/>
    <w:rsid w:val="00312E12"/>
    <w:rsid w:val="00314403"/>
    <w:rsid w:val="0031602E"/>
    <w:rsid w:val="003168FC"/>
    <w:rsid w:val="003179CE"/>
    <w:rsid w:val="00317B93"/>
    <w:rsid w:val="00317E83"/>
    <w:rsid w:val="003205E9"/>
    <w:rsid w:val="00321874"/>
    <w:rsid w:val="00321932"/>
    <w:rsid w:val="0032532D"/>
    <w:rsid w:val="00326098"/>
    <w:rsid w:val="00326EDC"/>
    <w:rsid w:val="003271C5"/>
    <w:rsid w:val="00330206"/>
    <w:rsid w:val="003312D6"/>
    <w:rsid w:val="00331E85"/>
    <w:rsid w:val="00333FA7"/>
    <w:rsid w:val="0033547C"/>
    <w:rsid w:val="00335DA4"/>
    <w:rsid w:val="00335F8C"/>
    <w:rsid w:val="0034117F"/>
    <w:rsid w:val="00341C7B"/>
    <w:rsid w:val="00342FA9"/>
    <w:rsid w:val="00343A31"/>
    <w:rsid w:val="003448D7"/>
    <w:rsid w:val="00347606"/>
    <w:rsid w:val="00350284"/>
    <w:rsid w:val="00350D86"/>
    <w:rsid w:val="00351006"/>
    <w:rsid w:val="003515D9"/>
    <w:rsid w:val="00351B21"/>
    <w:rsid w:val="00352E45"/>
    <w:rsid w:val="00356B92"/>
    <w:rsid w:val="00356C47"/>
    <w:rsid w:val="00357832"/>
    <w:rsid w:val="00357BA7"/>
    <w:rsid w:val="003604D9"/>
    <w:rsid w:val="00360943"/>
    <w:rsid w:val="00364252"/>
    <w:rsid w:val="00364FC2"/>
    <w:rsid w:val="003661CF"/>
    <w:rsid w:val="00366786"/>
    <w:rsid w:val="0036721D"/>
    <w:rsid w:val="00367382"/>
    <w:rsid w:val="0037167E"/>
    <w:rsid w:val="00372403"/>
    <w:rsid w:val="0037324A"/>
    <w:rsid w:val="003743F5"/>
    <w:rsid w:val="00374F00"/>
    <w:rsid w:val="00375939"/>
    <w:rsid w:val="00380ACC"/>
    <w:rsid w:val="00382439"/>
    <w:rsid w:val="003824E2"/>
    <w:rsid w:val="003853FD"/>
    <w:rsid w:val="00386D64"/>
    <w:rsid w:val="003879C1"/>
    <w:rsid w:val="00390DFD"/>
    <w:rsid w:val="00391537"/>
    <w:rsid w:val="003923FE"/>
    <w:rsid w:val="00392BB2"/>
    <w:rsid w:val="00392F6F"/>
    <w:rsid w:val="00393833"/>
    <w:rsid w:val="0039392F"/>
    <w:rsid w:val="00394B89"/>
    <w:rsid w:val="00396E57"/>
    <w:rsid w:val="003A037F"/>
    <w:rsid w:val="003A0576"/>
    <w:rsid w:val="003A0B7E"/>
    <w:rsid w:val="003A39FC"/>
    <w:rsid w:val="003A4BB6"/>
    <w:rsid w:val="003A50FC"/>
    <w:rsid w:val="003A531E"/>
    <w:rsid w:val="003A5D44"/>
    <w:rsid w:val="003A5DB7"/>
    <w:rsid w:val="003A665F"/>
    <w:rsid w:val="003A79CB"/>
    <w:rsid w:val="003B0A40"/>
    <w:rsid w:val="003B1DE1"/>
    <w:rsid w:val="003B21A0"/>
    <w:rsid w:val="003B27F8"/>
    <w:rsid w:val="003B2AFB"/>
    <w:rsid w:val="003B6212"/>
    <w:rsid w:val="003C1B19"/>
    <w:rsid w:val="003C4E5C"/>
    <w:rsid w:val="003C577A"/>
    <w:rsid w:val="003C72A5"/>
    <w:rsid w:val="003C7856"/>
    <w:rsid w:val="003D1ABA"/>
    <w:rsid w:val="003D1C22"/>
    <w:rsid w:val="003D3516"/>
    <w:rsid w:val="003D6515"/>
    <w:rsid w:val="003D6C2D"/>
    <w:rsid w:val="003D7463"/>
    <w:rsid w:val="003D7605"/>
    <w:rsid w:val="003E1392"/>
    <w:rsid w:val="003E20A2"/>
    <w:rsid w:val="003E2A29"/>
    <w:rsid w:val="003E2A99"/>
    <w:rsid w:val="003E2D4D"/>
    <w:rsid w:val="003E6F27"/>
    <w:rsid w:val="003E710C"/>
    <w:rsid w:val="003E7A9D"/>
    <w:rsid w:val="003F060E"/>
    <w:rsid w:val="003F06D7"/>
    <w:rsid w:val="003F07C1"/>
    <w:rsid w:val="003F0D40"/>
    <w:rsid w:val="003F0D97"/>
    <w:rsid w:val="003F22BC"/>
    <w:rsid w:val="003F2D00"/>
    <w:rsid w:val="003F3577"/>
    <w:rsid w:val="003F38EA"/>
    <w:rsid w:val="003F419E"/>
    <w:rsid w:val="003F6003"/>
    <w:rsid w:val="003F64C3"/>
    <w:rsid w:val="003F6FD4"/>
    <w:rsid w:val="003F7010"/>
    <w:rsid w:val="004013FB"/>
    <w:rsid w:val="00403428"/>
    <w:rsid w:val="00406808"/>
    <w:rsid w:val="00407BA7"/>
    <w:rsid w:val="00410190"/>
    <w:rsid w:val="004120BB"/>
    <w:rsid w:val="004131F1"/>
    <w:rsid w:val="0041424B"/>
    <w:rsid w:val="00414D09"/>
    <w:rsid w:val="00420954"/>
    <w:rsid w:val="00420B13"/>
    <w:rsid w:val="004212CB"/>
    <w:rsid w:val="00421577"/>
    <w:rsid w:val="00422283"/>
    <w:rsid w:val="00422A51"/>
    <w:rsid w:val="00424C71"/>
    <w:rsid w:val="00425646"/>
    <w:rsid w:val="00425871"/>
    <w:rsid w:val="00425B6F"/>
    <w:rsid w:val="0042727A"/>
    <w:rsid w:val="00430DF4"/>
    <w:rsid w:val="00431000"/>
    <w:rsid w:val="004313D7"/>
    <w:rsid w:val="004326CF"/>
    <w:rsid w:val="00432A38"/>
    <w:rsid w:val="00433035"/>
    <w:rsid w:val="004343A4"/>
    <w:rsid w:val="0043570A"/>
    <w:rsid w:val="004358BA"/>
    <w:rsid w:val="00436F09"/>
    <w:rsid w:val="00437005"/>
    <w:rsid w:val="00441741"/>
    <w:rsid w:val="004428C0"/>
    <w:rsid w:val="00443929"/>
    <w:rsid w:val="00443A79"/>
    <w:rsid w:val="00443B06"/>
    <w:rsid w:val="00444A4F"/>
    <w:rsid w:val="00444D74"/>
    <w:rsid w:val="0044622F"/>
    <w:rsid w:val="00446713"/>
    <w:rsid w:val="00446B62"/>
    <w:rsid w:val="004501CF"/>
    <w:rsid w:val="00450C20"/>
    <w:rsid w:val="004512E2"/>
    <w:rsid w:val="00454984"/>
    <w:rsid w:val="004563C0"/>
    <w:rsid w:val="00456C1B"/>
    <w:rsid w:val="00456DBE"/>
    <w:rsid w:val="00463FFF"/>
    <w:rsid w:val="00465130"/>
    <w:rsid w:val="0046639A"/>
    <w:rsid w:val="00467662"/>
    <w:rsid w:val="00470C13"/>
    <w:rsid w:val="00471680"/>
    <w:rsid w:val="00471FB0"/>
    <w:rsid w:val="00472056"/>
    <w:rsid w:val="004739B1"/>
    <w:rsid w:val="00475B31"/>
    <w:rsid w:val="00477D84"/>
    <w:rsid w:val="004801B7"/>
    <w:rsid w:val="004814A3"/>
    <w:rsid w:val="00482B09"/>
    <w:rsid w:val="004830C6"/>
    <w:rsid w:val="00485A80"/>
    <w:rsid w:val="00485DA0"/>
    <w:rsid w:val="0048634C"/>
    <w:rsid w:val="0048671A"/>
    <w:rsid w:val="00486D85"/>
    <w:rsid w:val="00486EE1"/>
    <w:rsid w:val="004874A9"/>
    <w:rsid w:val="00487891"/>
    <w:rsid w:val="00487D98"/>
    <w:rsid w:val="0049048C"/>
    <w:rsid w:val="0049060E"/>
    <w:rsid w:val="00490D36"/>
    <w:rsid w:val="00491982"/>
    <w:rsid w:val="00491CC7"/>
    <w:rsid w:val="00492093"/>
    <w:rsid w:val="00492D5E"/>
    <w:rsid w:val="00493D2B"/>
    <w:rsid w:val="004946A7"/>
    <w:rsid w:val="00494D29"/>
    <w:rsid w:val="004951F9"/>
    <w:rsid w:val="004955AD"/>
    <w:rsid w:val="00496085"/>
    <w:rsid w:val="00496462"/>
    <w:rsid w:val="004A1124"/>
    <w:rsid w:val="004A363F"/>
    <w:rsid w:val="004A6F87"/>
    <w:rsid w:val="004B16F4"/>
    <w:rsid w:val="004B1EA1"/>
    <w:rsid w:val="004B1F5B"/>
    <w:rsid w:val="004B22CF"/>
    <w:rsid w:val="004B2D37"/>
    <w:rsid w:val="004B341A"/>
    <w:rsid w:val="004B41FC"/>
    <w:rsid w:val="004B4DC3"/>
    <w:rsid w:val="004B504C"/>
    <w:rsid w:val="004B5B9C"/>
    <w:rsid w:val="004B693D"/>
    <w:rsid w:val="004C1E7F"/>
    <w:rsid w:val="004C3265"/>
    <w:rsid w:val="004C44FA"/>
    <w:rsid w:val="004C5864"/>
    <w:rsid w:val="004C5BC3"/>
    <w:rsid w:val="004C6670"/>
    <w:rsid w:val="004C783C"/>
    <w:rsid w:val="004D092C"/>
    <w:rsid w:val="004D0BCA"/>
    <w:rsid w:val="004D0C29"/>
    <w:rsid w:val="004D1629"/>
    <w:rsid w:val="004D1675"/>
    <w:rsid w:val="004D2CA1"/>
    <w:rsid w:val="004D3CE2"/>
    <w:rsid w:val="004D3ED6"/>
    <w:rsid w:val="004E12D0"/>
    <w:rsid w:val="004E18FA"/>
    <w:rsid w:val="004E50A8"/>
    <w:rsid w:val="004E7657"/>
    <w:rsid w:val="004F130F"/>
    <w:rsid w:val="004F1644"/>
    <w:rsid w:val="004F2185"/>
    <w:rsid w:val="004F2702"/>
    <w:rsid w:val="004F28E3"/>
    <w:rsid w:val="004F3B52"/>
    <w:rsid w:val="004F46B8"/>
    <w:rsid w:val="005015AE"/>
    <w:rsid w:val="005015C7"/>
    <w:rsid w:val="00504383"/>
    <w:rsid w:val="00506D95"/>
    <w:rsid w:val="00510C4C"/>
    <w:rsid w:val="00513B1B"/>
    <w:rsid w:val="005157FA"/>
    <w:rsid w:val="005158E5"/>
    <w:rsid w:val="00515CCE"/>
    <w:rsid w:val="0051726A"/>
    <w:rsid w:val="00517808"/>
    <w:rsid w:val="00521313"/>
    <w:rsid w:val="00521408"/>
    <w:rsid w:val="0052665E"/>
    <w:rsid w:val="005269CC"/>
    <w:rsid w:val="0053166D"/>
    <w:rsid w:val="0053185C"/>
    <w:rsid w:val="005322C4"/>
    <w:rsid w:val="00532D61"/>
    <w:rsid w:val="00535F4D"/>
    <w:rsid w:val="00542022"/>
    <w:rsid w:val="00543916"/>
    <w:rsid w:val="00544321"/>
    <w:rsid w:val="00544632"/>
    <w:rsid w:val="00545371"/>
    <w:rsid w:val="00545486"/>
    <w:rsid w:val="005454A3"/>
    <w:rsid w:val="005466F1"/>
    <w:rsid w:val="00546FCD"/>
    <w:rsid w:val="0054747B"/>
    <w:rsid w:val="00547774"/>
    <w:rsid w:val="00547FFD"/>
    <w:rsid w:val="005518FC"/>
    <w:rsid w:val="0055404E"/>
    <w:rsid w:val="0055414E"/>
    <w:rsid w:val="00555C7F"/>
    <w:rsid w:val="0055755F"/>
    <w:rsid w:val="0056293A"/>
    <w:rsid w:val="00563441"/>
    <w:rsid w:val="005641F1"/>
    <w:rsid w:val="0056588E"/>
    <w:rsid w:val="00565BF1"/>
    <w:rsid w:val="0056702F"/>
    <w:rsid w:val="00567B20"/>
    <w:rsid w:val="00571275"/>
    <w:rsid w:val="00571F6F"/>
    <w:rsid w:val="00572BE0"/>
    <w:rsid w:val="00573C65"/>
    <w:rsid w:val="005755FB"/>
    <w:rsid w:val="00575992"/>
    <w:rsid w:val="005762BE"/>
    <w:rsid w:val="005766D5"/>
    <w:rsid w:val="00577517"/>
    <w:rsid w:val="005805F2"/>
    <w:rsid w:val="0058136A"/>
    <w:rsid w:val="00581B9E"/>
    <w:rsid w:val="005828BD"/>
    <w:rsid w:val="0058295E"/>
    <w:rsid w:val="00584D51"/>
    <w:rsid w:val="00587B67"/>
    <w:rsid w:val="005905E6"/>
    <w:rsid w:val="0059168B"/>
    <w:rsid w:val="00591EB2"/>
    <w:rsid w:val="00597375"/>
    <w:rsid w:val="005A016E"/>
    <w:rsid w:val="005A2125"/>
    <w:rsid w:val="005A23E0"/>
    <w:rsid w:val="005A56A5"/>
    <w:rsid w:val="005A68E9"/>
    <w:rsid w:val="005A75EF"/>
    <w:rsid w:val="005B29C5"/>
    <w:rsid w:val="005B40CE"/>
    <w:rsid w:val="005B4AB1"/>
    <w:rsid w:val="005B4FFC"/>
    <w:rsid w:val="005B655D"/>
    <w:rsid w:val="005C398B"/>
    <w:rsid w:val="005C44B9"/>
    <w:rsid w:val="005C5705"/>
    <w:rsid w:val="005C5E36"/>
    <w:rsid w:val="005C6513"/>
    <w:rsid w:val="005C6754"/>
    <w:rsid w:val="005C7221"/>
    <w:rsid w:val="005C73FA"/>
    <w:rsid w:val="005D0FC6"/>
    <w:rsid w:val="005D1AF8"/>
    <w:rsid w:val="005D42FE"/>
    <w:rsid w:val="005D5A15"/>
    <w:rsid w:val="005D6FD5"/>
    <w:rsid w:val="005E0005"/>
    <w:rsid w:val="005E04FF"/>
    <w:rsid w:val="005E18D2"/>
    <w:rsid w:val="005E1B82"/>
    <w:rsid w:val="005E3D4A"/>
    <w:rsid w:val="005E465C"/>
    <w:rsid w:val="005E6EB6"/>
    <w:rsid w:val="005E71AE"/>
    <w:rsid w:val="005E7D8D"/>
    <w:rsid w:val="005F0685"/>
    <w:rsid w:val="005F115C"/>
    <w:rsid w:val="005F3906"/>
    <w:rsid w:val="005F3967"/>
    <w:rsid w:val="005F4A01"/>
    <w:rsid w:val="005F4C45"/>
    <w:rsid w:val="005F6477"/>
    <w:rsid w:val="005F7F3F"/>
    <w:rsid w:val="006027C7"/>
    <w:rsid w:val="006038B3"/>
    <w:rsid w:val="0060465F"/>
    <w:rsid w:val="00604E72"/>
    <w:rsid w:val="006053D9"/>
    <w:rsid w:val="00605950"/>
    <w:rsid w:val="0060691C"/>
    <w:rsid w:val="00610459"/>
    <w:rsid w:val="006109F7"/>
    <w:rsid w:val="00610F7B"/>
    <w:rsid w:val="00614861"/>
    <w:rsid w:val="00614F16"/>
    <w:rsid w:val="00615099"/>
    <w:rsid w:val="00615EBE"/>
    <w:rsid w:val="00616C0A"/>
    <w:rsid w:val="00616D88"/>
    <w:rsid w:val="006172E3"/>
    <w:rsid w:val="00617E74"/>
    <w:rsid w:val="00617F90"/>
    <w:rsid w:val="006227FB"/>
    <w:rsid w:val="00622F0F"/>
    <w:rsid w:val="006230CB"/>
    <w:rsid w:val="00623B86"/>
    <w:rsid w:val="006244ED"/>
    <w:rsid w:val="0062489A"/>
    <w:rsid w:val="00624FB0"/>
    <w:rsid w:val="00625705"/>
    <w:rsid w:val="00631A85"/>
    <w:rsid w:val="006343E2"/>
    <w:rsid w:val="006346CA"/>
    <w:rsid w:val="00636D1B"/>
    <w:rsid w:val="00637768"/>
    <w:rsid w:val="00637DCD"/>
    <w:rsid w:val="006403DF"/>
    <w:rsid w:val="00640AA0"/>
    <w:rsid w:val="006474C0"/>
    <w:rsid w:val="00647DB0"/>
    <w:rsid w:val="00650163"/>
    <w:rsid w:val="00651C26"/>
    <w:rsid w:val="00655150"/>
    <w:rsid w:val="00655AF1"/>
    <w:rsid w:val="006569FD"/>
    <w:rsid w:val="00657689"/>
    <w:rsid w:val="00661972"/>
    <w:rsid w:val="00662C5A"/>
    <w:rsid w:val="00662E8F"/>
    <w:rsid w:val="006644E4"/>
    <w:rsid w:val="00671BD6"/>
    <w:rsid w:val="006749C2"/>
    <w:rsid w:val="006756B0"/>
    <w:rsid w:val="00675AAB"/>
    <w:rsid w:val="006763DE"/>
    <w:rsid w:val="00682AFC"/>
    <w:rsid w:val="00690DF2"/>
    <w:rsid w:val="00693B1E"/>
    <w:rsid w:val="00694289"/>
    <w:rsid w:val="006949FF"/>
    <w:rsid w:val="006954E3"/>
    <w:rsid w:val="0069572F"/>
    <w:rsid w:val="00696A17"/>
    <w:rsid w:val="00696A4F"/>
    <w:rsid w:val="00696D25"/>
    <w:rsid w:val="00697874"/>
    <w:rsid w:val="006A09DB"/>
    <w:rsid w:val="006A2099"/>
    <w:rsid w:val="006A21BE"/>
    <w:rsid w:val="006A2B41"/>
    <w:rsid w:val="006A30EF"/>
    <w:rsid w:val="006A39F1"/>
    <w:rsid w:val="006A46D2"/>
    <w:rsid w:val="006A64CE"/>
    <w:rsid w:val="006B0320"/>
    <w:rsid w:val="006B2A3B"/>
    <w:rsid w:val="006B3207"/>
    <w:rsid w:val="006B42E8"/>
    <w:rsid w:val="006B6F5C"/>
    <w:rsid w:val="006C08E5"/>
    <w:rsid w:val="006C0D22"/>
    <w:rsid w:val="006C3118"/>
    <w:rsid w:val="006C3153"/>
    <w:rsid w:val="006C380E"/>
    <w:rsid w:val="006C3C79"/>
    <w:rsid w:val="006C427B"/>
    <w:rsid w:val="006C438D"/>
    <w:rsid w:val="006C4CE8"/>
    <w:rsid w:val="006C5D23"/>
    <w:rsid w:val="006C5F1F"/>
    <w:rsid w:val="006C6C97"/>
    <w:rsid w:val="006C746A"/>
    <w:rsid w:val="006C77EE"/>
    <w:rsid w:val="006C7DB6"/>
    <w:rsid w:val="006D05F5"/>
    <w:rsid w:val="006D13AE"/>
    <w:rsid w:val="006D155A"/>
    <w:rsid w:val="006D1B6B"/>
    <w:rsid w:val="006D2728"/>
    <w:rsid w:val="006D33E9"/>
    <w:rsid w:val="006D491F"/>
    <w:rsid w:val="006D6716"/>
    <w:rsid w:val="006D79F3"/>
    <w:rsid w:val="006E021E"/>
    <w:rsid w:val="006E0844"/>
    <w:rsid w:val="006E21DE"/>
    <w:rsid w:val="006E26C6"/>
    <w:rsid w:val="006E34F1"/>
    <w:rsid w:val="006E4DC2"/>
    <w:rsid w:val="006E642A"/>
    <w:rsid w:val="006E6468"/>
    <w:rsid w:val="006E66B9"/>
    <w:rsid w:val="006F000B"/>
    <w:rsid w:val="006F1B5F"/>
    <w:rsid w:val="006F301A"/>
    <w:rsid w:val="006F3CA6"/>
    <w:rsid w:val="006F4065"/>
    <w:rsid w:val="006F571E"/>
    <w:rsid w:val="006F5DE9"/>
    <w:rsid w:val="0070770D"/>
    <w:rsid w:val="007106D8"/>
    <w:rsid w:val="00710BEB"/>
    <w:rsid w:val="007159D0"/>
    <w:rsid w:val="007177EB"/>
    <w:rsid w:val="00721961"/>
    <w:rsid w:val="007228E3"/>
    <w:rsid w:val="00722C0A"/>
    <w:rsid w:val="00722DEF"/>
    <w:rsid w:val="007235A0"/>
    <w:rsid w:val="00724F19"/>
    <w:rsid w:val="00727252"/>
    <w:rsid w:val="0073005E"/>
    <w:rsid w:val="007309E6"/>
    <w:rsid w:val="0073108E"/>
    <w:rsid w:val="0073150E"/>
    <w:rsid w:val="00731F71"/>
    <w:rsid w:val="00732757"/>
    <w:rsid w:val="00732BC3"/>
    <w:rsid w:val="007338F6"/>
    <w:rsid w:val="00733F63"/>
    <w:rsid w:val="007345AF"/>
    <w:rsid w:val="00734E0C"/>
    <w:rsid w:val="00734FEC"/>
    <w:rsid w:val="007370C2"/>
    <w:rsid w:val="007378EC"/>
    <w:rsid w:val="00740436"/>
    <w:rsid w:val="00741479"/>
    <w:rsid w:val="00741718"/>
    <w:rsid w:val="00741CAA"/>
    <w:rsid w:val="00742553"/>
    <w:rsid w:val="00744051"/>
    <w:rsid w:val="0074420F"/>
    <w:rsid w:val="00745E9A"/>
    <w:rsid w:val="007462E4"/>
    <w:rsid w:val="0074677F"/>
    <w:rsid w:val="0074737A"/>
    <w:rsid w:val="007474F9"/>
    <w:rsid w:val="00753E46"/>
    <w:rsid w:val="007544D7"/>
    <w:rsid w:val="007548A7"/>
    <w:rsid w:val="00754EEC"/>
    <w:rsid w:val="007557A1"/>
    <w:rsid w:val="00755E3D"/>
    <w:rsid w:val="00756C65"/>
    <w:rsid w:val="00756F75"/>
    <w:rsid w:val="00757930"/>
    <w:rsid w:val="00760DC3"/>
    <w:rsid w:val="0076133A"/>
    <w:rsid w:val="00761E88"/>
    <w:rsid w:val="00763FAC"/>
    <w:rsid w:val="007659E2"/>
    <w:rsid w:val="007671E8"/>
    <w:rsid w:val="00767F7C"/>
    <w:rsid w:val="007737A4"/>
    <w:rsid w:val="00774ED3"/>
    <w:rsid w:val="007772A3"/>
    <w:rsid w:val="00777888"/>
    <w:rsid w:val="00777A2C"/>
    <w:rsid w:val="0078260D"/>
    <w:rsid w:val="007839E9"/>
    <w:rsid w:val="00783BA1"/>
    <w:rsid w:val="00785180"/>
    <w:rsid w:val="00785902"/>
    <w:rsid w:val="00786922"/>
    <w:rsid w:val="00790075"/>
    <w:rsid w:val="007909EF"/>
    <w:rsid w:val="0079212D"/>
    <w:rsid w:val="00793369"/>
    <w:rsid w:val="00796397"/>
    <w:rsid w:val="00796645"/>
    <w:rsid w:val="0079758D"/>
    <w:rsid w:val="007A076A"/>
    <w:rsid w:val="007A0935"/>
    <w:rsid w:val="007A1559"/>
    <w:rsid w:val="007A1A06"/>
    <w:rsid w:val="007A1F78"/>
    <w:rsid w:val="007A212A"/>
    <w:rsid w:val="007A44E9"/>
    <w:rsid w:val="007A4DC0"/>
    <w:rsid w:val="007A5470"/>
    <w:rsid w:val="007A5F60"/>
    <w:rsid w:val="007A65CD"/>
    <w:rsid w:val="007A7756"/>
    <w:rsid w:val="007A79D5"/>
    <w:rsid w:val="007A7D42"/>
    <w:rsid w:val="007B020F"/>
    <w:rsid w:val="007B047D"/>
    <w:rsid w:val="007B15E1"/>
    <w:rsid w:val="007B364A"/>
    <w:rsid w:val="007B6058"/>
    <w:rsid w:val="007B6822"/>
    <w:rsid w:val="007B7AA1"/>
    <w:rsid w:val="007C29B8"/>
    <w:rsid w:val="007C2A62"/>
    <w:rsid w:val="007C2C37"/>
    <w:rsid w:val="007C3E17"/>
    <w:rsid w:val="007C445D"/>
    <w:rsid w:val="007C67FE"/>
    <w:rsid w:val="007C780C"/>
    <w:rsid w:val="007C7917"/>
    <w:rsid w:val="007D0798"/>
    <w:rsid w:val="007D2514"/>
    <w:rsid w:val="007D2840"/>
    <w:rsid w:val="007D2C58"/>
    <w:rsid w:val="007D3938"/>
    <w:rsid w:val="007D7F6C"/>
    <w:rsid w:val="007E0217"/>
    <w:rsid w:val="007E6B4A"/>
    <w:rsid w:val="007F1140"/>
    <w:rsid w:val="007F1B47"/>
    <w:rsid w:val="007F23EF"/>
    <w:rsid w:val="007F2B56"/>
    <w:rsid w:val="007F5D7D"/>
    <w:rsid w:val="007F6B80"/>
    <w:rsid w:val="0080212D"/>
    <w:rsid w:val="008023D0"/>
    <w:rsid w:val="00802675"/>
    <w:rsid w:val="008029FB"/>
    <w:rsid w:val="0080359D"/>
    <w:rsid w:val="008035C2"/>
    <w:rsid w:val="00805497"/>
    <w:rsid w:val="0080556D"/>
    <w:rsid w:val="008070C5"/>
    <w:rsid w:val="008101FE"/>
    <w:rsid w:val="0081328C"/>
    <w:rsid w:val="00813337"/>
    <w:rsid w:val="0081387A"/>
    <w:rsid w:val="00813F67"/>
    <w:rsid w:val="00814318"/>
    <w:rsid w:val="008145C9"/>
    <w:rsid w:val="00815247"/>
    <w:rsid w:val="00815716"/>
    <w:rsid w:val="00816178"/>
    <w:rsid w:val="00816FBF"/>
    <w:rsid w:val="00817304"/>
    <w:rsid w:val="00821587"/>
    <w:rsid w:val="00823CC3"/>
    <w:rsid w:val="0082422F"/>
    <w:rsid w:val="00824599"/>
    <w:rsid w:val="0083096A"/>
    <w:rsid w:val="00831479"/>
    <w:rsid w:val="00831FC1"/>
    <w:rsid w:val="00832DC9"/>
    <w:rsid w:val="00832F01"/>
    <w:rsid w:val="008355DE"/>
    <w:rsid w:val="0083687E"/>
    <w:rsid w:val="00836FD6"/>
    <w:rsid w:val="008408DF"/>
    <w:rsid w:val="0084152E"/>
    <w:rsid w:val="008448BF"/>
    <w:rsid w:val="00844A18"/>
    <w:rsid w:val="008452AA"/>
    <w:rsid w:val="00846B0D"/>
    <w:rsid w:val="0084705F"/>
    <w:rsid w:val="008506D5"/>
    <w:rsid w:val="00850BC6"/>
    <w:rsid w:val="008529E6"/>
    <w:rsid w:val="00852FDD"/>
    <w:rsid w:val="0085316F"/>
    <w:rsid w:val="00854A50"/>
    <w:rsid w:val="00857DCD"/>
    <w:rsid w:val="0086192B"/>
    <w:rsid w:val="00861E46"/>
    <w:rsid w:val="00865C5F"/>
    <w:rsid w:val="008667BF"/>
    <w:rsid w:val="00866D0C"/>
    <w:rsid w:val="00871C56"/>
    <w:rsid w:val="0087238E"/>
    <w:rsid w:val="00872CFD"/>
    <w:rsid w:val="008743C1"/>
    <w:rsid w:val="00875888"/>
    <w:rsid w:val="00876109"/>
    <w:rsid w:val="00877536"/>
    <w:rsid w:val="00880E00"/>
    <w:rsid w:val="008814DB"/>
    <w:rsid w:val="0088271E"/>
    <w:rsid w:val="008832D4"/>
    <w:rsid w:val="00886A3B"/>
    <w:rsid w:val="0088798B"/>
    <w:rsid w:val="00891FB1"/>
    <w:rsid w:val="00895428"/>
    <w:rsid w:val="00896968"/>
    <w:rsid w:val="00896E92"/>
    <w:rsid w:val="0089704B"/>
    <w:rsid w:val="008975B4"/>
    <w:rsid w:val="008A2CE0"/>
    <w:rsid w:val="008A329A"/>
    <w:rsid w:val="008A3CAD"/>
    <w:rsid w:val="008A42B6"/>
    <w:rsid w:val="008A5BFF"/>
    <w:rsid w:val="008A6B92"/>
    <w:rsid w:val="008A6D65"/>
    <w:rsid w:val="008B1114"/>
    <w:rsid w:val="008B1620"/>
    <w:rsid w:val="008B1918"/>
    <w:rsid w:val="008B1C5C"/>
    <w:rsid w:val="008B4C4E"/>
    <w:rsid w:val="008B5208"/>
    <w:rsid w:val="008B6C97"/>
    <w:rsid w:val="008B77EC"/>
    <w:rsid w:val="008C0279"/>
    <w:rsid w:val="008C1357"/>
    <w:rsid w:val="008C149D"/>
    <w:rsid w:val="008C1557"/>
    <w:rsid w:val="008C2BF1"/>
    <w:rsid w:val="008C3A1F"/>
    <w:rsid w:val="008C55BB"/>
    <w:rsid w:val="008C6021"/>
    <w:rsid w:val="008C6884"/>
    <w:rsid w:val="008C7243"/>
    <w:rsid w:val="008C772D"/>
    <w:rsid w:val="008C7EE3"/>
    <w:rsid w:val="008D00D2"/>
    <w:rsid w:val="008D0516"/>
    <w:rsid w:val="008D1D09"/>
    <w:rsid w:val="008D2DF8"/>
    <w:rsid w:val="008D41DA"/>
    <w:rsid w:val="008D5BD0"/>
    <w:rsid w:val="008D68CA"/>
    <w:rsid w:val="008D761A"/>
    <w:rsid w:val="008D7A93"/>
    <w:rsid w:val="008D7DD0"/>
    <w:rsid w:val="008E144A"/>
    <w:rsid w:val="008E1BF7"/>
    <w:rsid w:val="008E267A"/>
    <w:rsid w:val="008E3ADB"/>
    <w:rsid w:val="008E595E"/>
    <w:rsid w:val="008E5D48"/>
    <w:rsid w:val="008E6717"/>
    <w:rsid w:val="008E6F1B"/>
    <w:rsid w:val="008E6FBD"/>
    <w:rsid w:val="008E7F3E"/>
    <w:rsid w:val="008F3206"/>
    <w:rsid w:val="008F3BB1"/>
    <w:rsid w:val="008F41CC"/>
    <w:rsid w:val="008F5028"/>
    <w:rsid w:val="008F6802"/>
    <w:rsid w:val="008F7927"/>
    <w:rsid w:val="008F7D77"/>
    <w:rsid w:val="00900445"/>
    <w:rsid w:val="009020B9"/>
    <w:rsid w:val="009033BA"/>
    <w:rsid w:val="0090367D"/>
    <w:rsid w:val="00905CE7"/>
    <w:rsid w:val="0090661D"/>
    <w:rsid w:val="0090775C"/>
    <w:rsid w:val="00907C91"/>
    <w:rsid w:val="00910D7B"/>
    <w:rsid w:val="00911675"/>
    <w:rsid w:val="00911807"/>
    <w:rsid w:val="0091279A"/>
    <w:rsid w:val="00913C67"/>
    <w:rsid w:val="00913D14"/>
    <w:rsid w:val="00915CB8"/>
    <w:rsid w:val="00915FC5"/>
    <w:rsid w:val="00916B02"/>
    <w:rsid w:val="00923077"/>
    <w:rsid w:val="00923B5A"/>
    <w:rsid w:val="009250AC"/>
    <w:rsid w:val="00926BA1"/>
    <w:rsid w:val="00927169"/>
    <w:rsid w:val="009272AB"/>
    <w:rsid w:val="0093227A"/>
    <w:rsid w:val="00932C19"/>
    <w:rsid w:val="0093328A"/>
    <w:rsid w:val="0094003F"/>
    <w:rsid w:val="00940A9B"/>
    <w:rsid w:val="00940B1F"/>
    <w:rsid w:val="009417C9"/>
    <w:rsid w:val="009448E6"/>
    <w:rsid w:val="00944F90"/>
    <w:rsid w:val="00950411"/>
    <w:rsid w:val="00950DD3"/>
    <w:rsid w:val="00952134"/>
    <w:rsid w:val="00954191"/>
    <w:rsid w:val="00956747"/>
    <w:rsid w:val="00957690"/>
    <w:rsid w:val="00961AB8"/>
    <w:rsid w:val="009621C5"/>
    <w:rsid w:val="00963199"/>
    <w:rsid w:val="0096334E"/>
    <w:rsid w:val="00966266"/>
    <w:rsid w:val="00966CB1"/>
    <w:rsid w:val="0096713A"/>
    <w:rsid w:val="00967526"/>
    <w:rsid w:val="00967A88"/>
    <w:rsid w:val="00970BFE"/>
    <w:rsid w:val="00972545"/>
    <w:rsid w:val="00973405"/>
    <w:rsid w:val="00973CBE"/>
    <w:rsid w:val="009754A1"/>
    <w:rsid w:val="00975A34"/>
    <w:rsid w:val="009761F2"/>
    <w:rsid w:val="00976F73"/>
    <w:rsid w:val="00977129"/>
    <w:rsid w:val="0098315E"/>
    <w:rsid w:val="00983AC0"/>
    <w:rsid w:val="00985281"/>
    <w:rsid w:val="009852D7"/>
    <w:rsid w:val="00985E57"/>
    <w:rsid w:val="009866A5"/>
    <w:rsid w:val="00987119"/>
    <w:rsid w:val="00987A41"/>
    <w:rsid w:val="00987B2E"/>
    <w:rsid w:val="00987C1A"/>
    <w:rsid w:val="00990558"/>
    <w:rsid w:val="00990F19"/>
    <w:rsid w:val="0099173B"/>
    <w:rsid w:val="0099199C"/>
    <w:rsid w:val="00991B3F"/>
    <w:rsid w:val="009932D1"/>
    <w:rsid w:val="009946BE"/>
    <w:rsid w:val="009951B6"/>
    <w:rsid w:val="00997DBE"/>
    <w:rsid w:val="009A1ABB"/>
    <w:rsid w:val="009A31EE"/>
    <w:rsid w:val="009A6040"/>
    <w:rsid w:val="009A7748"/>
    <w:rsid w:val="009A7D7F"/>
    <w:rsid w:val="009B32BC"/>
    <w:rsid w:val="009B60BD"/>
    <w:rsid w:val="009B62A6"/>
    <w:rsid w:val="009C1E95"/>
    <w:rsid w:val="009C211D"/>
    <w:rsid w:val="009C2535"/>
    <w:rsid w:val="009C2BF1"/>
    <w:rsid w:val="009C4CA9"/>
    <w:rsid w:val="009C4EE1"/>
    <w:rsid w:val="009C6A04"/>
    <w:rsid w:val="009C70D7"/>
    <w:rsid w:val="009D0D54"/>
    <w:rsid w:val="009D0E46"/>
    <w:rsid w:val="009D2559"/>
    <w:rsid w:val="009D2C6E"/>
    <w:rsid w:val="009D2D59"/>
    <w:rsid w:val="009D427D"/>
    <w:rsid w:val="009D52D6"/>
    <w:rsid w:val="009D699C"/>
    <w:rsid w:val="009D6BCC"/>
    <w:rsid w:val="009D6F8F"/>
    <w:rsid w:val="009E0904"/>
    <w:rsid w:val="009E57BA"/>
    <w:rsid w:val="009E6244"/>
    <w:rsid w:val="009E7AF3"/>
    <w:rsid w:val="009F0612"/>
    <w:rsid w:val="009F1B4A"/>
    <w:rsid w:val="009F360C"/>
    <w:rsid w:val="009F372B"/>
    <w:rsid w:val="009F427C"/>
    <w:rsid w:val="009F4CF2"/>
    <w:rsid w:val="009F5364"/>
    <w:rsid w:val="009F795F"/>
    <w:rsid w:val="00A027CF"/>
    <w:rsid w:val="00A02B0A"/>
    <w:rsid w:val="00A05697"/>
    <w:rsid w:val="00A070DF"/>
    <w:rsid w:val="00A072C6"/>
    <w:rsid w:val="00A10B37"/>
    <w:rsid w:val="00A10D82"/>
    <w:rsid w:val="00A1315A"/>
    <w:rsid w:val="00A1331B"/>
    <w:rsid w:val="00A140FF"/>
    <w:rsid w:val="00A15A49"/>
    <w:rsid w:val="00A16BD4"/>
    <w:rsid w:val="00A1717A"/>
    <w:rsid w:val="00A225A8"/>
    <w:rsid w:val="00A23055"/>
    <w:rsid w:val="00A2323C"/>
    <w:rsid w:val="00A240DB"/>
    <w:rsid w:val="00A27887"/>
    <w:rsid w:val="00A27968"/>
    <w:rsid w:val="00A3016C"/>
    <w:rsid w:val="00A3186B"/>
    <w:rsid w:val="00A31D89"/>
    <w:rsid w:val="00A34BF5"/>
    <w:rsid w:val="00A35936"/>
    <w:rsid w:val="00A35C41"/>
    <w:rsid w:val="00A37C47"/>
    <w:rsid w:val="00A37E49"/>
    <w:rsid w:val="00A41242"/>
    <w:rsid w:val="00A4271A"/>
    <w:rsid w:val="00A444DD"/>
    <w:rsid w:val="00A45227"/>
    <w:rsid w:val="00A45652"/>
    <w:rsid w:val="00A457F5"/>
    <w:rsid w:val="00A46426"/>
    <w:rsid w:val="00A465C3"/>
    <w:rsid w:val="00A475B3"/>
    <w:rsid w:val="00A47EEB"/>
    <w:rsid w:val="00A501D1"/>
    <w:rsid w:val="00A51AFF"/>
    <w:rsid w:val="00A527F1"/>
    <w:rsid w:val="00A5394D"/>
    <w:rsid w:val="00A54BB3"/>
    <w:rsid w:val="00A56C81"/>
    <w:rsid w:val="00A57D96"/>
    <w:rsid w:val="00A61C91"/>
    <w:rsid w:val="00A63490"/>
    <w:rsid w:val="00A71502"/>
    <w:rsid w:val="00A717D5"/>
    <w:rsid w:val="00A727C8"/>
    <w:rsid w:val="00A74A87"/>
    <w:rsid w:val="00A7509E"/>
    <w:rsid w:val="00A75213"/>
    <w:rsid w:val="00A76F0D"/>
    <w:rsid w:val="00A805F6"/>
    <w:rsid w:val="00A80F6A"/>
    <w:rsid w:val="00A80FFA"/>
    <w:rsid w:val="00A819DE"/>
    <w:rsid w:val="00A8244D"/>
    <w:rsid w:val="00A8394F"/>
    <w:rsid w:val="00A83C88"/>
    <w:rsid w:val="00A85246"/>
    <w:rsid w:val="00A85830"/>
    <w:rsid w:val="00A859B3"/>
    <w:rsid w:val="00A85B4D"/>
    <w:rsid w:val="00A85BF2"/>
    <w:rsid w:val="00A87893"/>
    <w:rsid w:val="00A9125F"/>
    <w:rsid w:val="00A9279B"/>
    <w:rsid w:val="00A92942"/>
    <w:rsid w:val="00A93362"/>
    <w:rsid w:val="00A93C6E"/>
    <w:rsid w:val="00A9439B"/>
    <w:rsid w:val="00A945A9"/>
    <w:rsid w:val="00A94E36"/>
    <w:rsid w:val="00A9556F"/>
    <w:rsid w:val="00A962E3"/>
    <w:rsid w:val="00AA0781"/>
    <w:rsid w:val="00AA22DA"/>
    <w:rsid w:val="00AA23C3"/>
    <w:rsid w:val="00AA25BA"/>
    <w:rsid w:val="00AA3FA7"/>
    <w:rsid w:val="00AA53C3"/>
    <w:rsid w:val="00AA576B"/>
    <w:rsid w:val="00AA5A81"/>
    <w:rsid w:val="00AA6691"/>
    <w:rsid w:val="00AA7BDE"/>
    <w:rsid w:val="00AB0350"/>
    <w:rsid w:val="00AB2626"/>
    <w:rsid w:val="00AB388A"/>
    <w:rsid w:val="00AB3A45"/>
    <w:rsid w:val="00AB46BA"/>
    <w:rsid w:val="00AB56AD"/>
    <w:rsid w:val="00AC0544"/>
    <w:rsid w:val="00AC2493"/>
    <w:rsid w:val="00AC30F9"/>
    <w:rsid w:val="00AC5061"/>
    <w:rsid w:val="00AC5F9B"/>
    <w:rsid w:val="00AC667B"/>
    <w:rsid w:val="00AC6913"/>
    <w:rsid w:val="00AC6E18"/>
    <w:rsid w:val="00AD0492"/>
    <w:rsid w:val="00AD0633"/>
    <w:rsid w:val="00AD0CEB"/>
    <w:rsid w:val="00AD1F83"/>
    <w:rsid w:val="00AD36FE"/>
    <w:rsid w:val="00AD3A5C"/>
    <w:rsid w:val="00AD4D73"/>
    <w:rsid w:val="00AD7831"/>
    <w:rsid w:val="00AD7DFB"/>
    <w:rsid w:val="00AD7EA6"/>
    <w:rsid w:val="00AD7FA9"/>
    <w:rsid w:val="00AE064F"/>
    <w:rsid w:val="00AE0DA4"/>
    <w:rsid w:val="00AE1DF9"/>
    <w:rsid w:val="00AE26FD"/>
    <w:rsid w:val="00AE2994"/>
    <w:rsid w:val="00AE3D2E"/>
    <w:rsid w:val="00AE4E93"/>
    <w:rsid w:val="00AE4EEE"/>
    <w:rsid w:val="00AE5548"/>
    <w:rsid w:val="00AE5739"/>
    <w:rsid w:val="00AE5B04"/>
    <w:rsid w:val="00AE624B"/>
    <w:rsid w:val="00AF3951"/>
    <w:rsid w:val="00AF4061"/>
    <w:rsid w:val="00AF481D"/>
    <w:rsid w:val="00AF51F6"/>
    <w:rsid w:val="00AF564B"/>
    <w:rsid w:val="00AF5774"/>
    <w:rsid w:val="00AF6BAD"/>
    <w:rsid w:val="00AF6E41"/>
    <w:rsid w:val="00B00063"/>
    <w:rsid w:val="00B00228"/>
    <w:rsid w:val="00B00532"/>
    <w:rsid w:val="00B02A69"/>
    <w:rsid w:val="00B04111"/>
    <w:rsid w:val="00B053F9"/>
    <w:rsid w:val="00B0583F"/>
    <w:rsid w:val="00B07A4B"/>
    <w:rsid w:val="00B07C09"/>
    <w:rsid w:val="00B1352A"/>
    <w:rsid w:val="00B1414E"/>
    <w:rsid w:val="00B14C80"/>
    <w:rsid w:val="00B22ADA"/>
    <w:rsid w:val="00B234F0"/>
    <w:rsid w:val="00B23F51"/>
    <w:rsid w:val="00B24831"/>
    <w:rsid w:val="00B26EAF"/>
    <w:rsid w:val="00B322F7"/>
    <w:rsid w:val="00B328BF"/>
    <w:rsid w:val="00B3398C"/>
    <w:rsid w:val="00B34884"/>
    <w:rsid w:val="00B34D26"/>
    <w:rsid w:val="00B358E8"/>
    <w:rsid w:val="00B3647C"/>
    <w:rsid w:val="00B37207"/>
    <w:rsid w:val="00B3797C"/>
    <w:rsid w:val="00B37D32"/>
    <w:rsid w:val="00B412A7"/>
    <w:rsid w:val="00B42326"/>
    <w:rsid w:val="00B449D7"/>
    <w:rsid w:val="00B47DE7"/>
    <w:rsid w:val="00B504E7"/>
    <w:rsid w:val="00B52DB5"/>
    <w:rsid w:val="00B540B1"/>
    <w:rsid w:val="00B5494E"/>
    <w:rsid w:val="00B5513A"/>
    <w:rsid w:val="00B559D2"/>
    <w:rsid w:val="00B57403"/>
    <w:rsid w:val="00B5749E"/>
    <w:rsid w:val="00B5786A"/>
    <w:rsid w:val="00B603E8"/>
    <w:rsid w:val="00B604F1"/>
    <w:rsid w:val="00B606CF"/>
    <w:rsid w:val="00B61352"/>
    <w:rsid w:val="00B6220F"/>
    <w:rsid w:val="00B62527"/>
    <w:rsid w:val="00B62D33"/>
    <w:rsid w:val="00B63297"/>
    <w:rsid w:val="00B637D3"/>
    <w:rsid w:val="00B641E7"/>
    <w:rsid w:val="00B64C57"/>
    <w:rsid w:val="00B6568A"/>
    <w:rsid w:val="00B65BA2"/>
    <w:rsid w:val="00B66C5D"/>
    <w:rsid w:val="00B67083"/>
    <w:rsid w:val="00B67D1A"/>
    <w:rsid w:val="00B71C7B"/>
    <w:rsid w:val="00B72877"/>
    <w:rsid w:val="00B7513B"/>
    <w:rsid w:val="00B80579"/>
    <w:rsid w:val="00B80C80"/>
    <w:rsid w:val="00B905C4"/>
    <w:rsid w:val="00B917CF"/>
    <w:rsid w:val="00B91980"/>
    <w:rsid w:val="00B92244"/>
    <w:rsid w:val="00B925AF"/>
    <w:rsid w:val="00B937B9"/>
    <w:rsid w:val="00B94698"/>
    <w:rsid w:val="00B95462"/>
    <w:rsid w:val="00B954C4"/>
    <w:rsid w:val="00B95591"/>
    <w:rsid w:val="00B9622E"/>
    <w:rsid w:val="00B96C7A"/>
    <w:rsid w:val="00B9759A"/>
    <w:rsid w:val="00BA1ED9"/>
    <w:rsid w:val="00BA2924"/>
    <w:rsid w:val="00BA2CB8"/>
    <w:rsid w:val="00BA399E"/>
    <w:rsid w:val="00BA56A2"/>
    <w:rsid w:val="00BA6748"/>
    <w:rsid w:val="00BA7D84"/>
    <w:rsid w:val="00BB241B"/>
    <w:rsid w:val="00BB41ED"/>
    <w:rsid w:val="00BB5C0D"/>
    <w:rsid w:val="00BB7651"/>
    <w:rsid w:val="00BB7652"/>
    <w:rsid w:val="00BC0409"/>
    <w:rsid w:val="00BC1013"/>
    <w:rsid w:val="00BC156E"/>
    <w:rsid w:val="00BC65B9"/>
    <w:rsid w:val="00BC7412"/>
    <w:rsid w:val="00BC744D"/>
    <w:rsid w:val="00BD02EC"/>
    <w:rsid w:val="00BD04F1"/>
    <w:rsid w:val="00BD1DA7"/>
    <w:rsid w:val="00BD3125"/>
    <w:rsid w:val="00BD55FB"/>
    <w:rsid w:val="00BD6539"/>
    <w:rsid w:val="00BE03DB"/>
    <w:rsid w:val="00BE22C7"/>
    <w:rsid w:val="00BE29FA"/>
    <w:rsid w:val="00BE386E"/>
    <w:rsid w:val="00BE3C21"/>
    <w:rsid w:val="00BE3E3F"/>
    <w:rsid w:val="00BE423E"/>
    <w:rsid w:val="00BE5546"/>
    <w:rsid w:val="00BE743B"/>
    <w:rsid w:val="00BF00C4"/>
    <w:rsid w:val="00BF0211"/>
    <w:rsid w:val="00BF08B5"/>
    <w:rsid w:val="00BF0FEB"/>
    <w:rsid w:val="00BF32AF"/>
    <w:rsid w:val="00BF4C32"/>
    <w:rsid w:val="00BF5EF3"/>
    <w:rsid w:val="00BF7228"/>
    <w:rsid w:val="00C016DB"/>
    <w:rsid w:val="00C02637"/>
    <w:rsid w:val="00C0300B"/>
    <w:rsid w:val="00C03061"/>
    <w:rsid w:val="00C034DE"/>
    <w:rsid w:val="00C035D4"/>
    <w:rsid w:val="00C04843"/>
    <w:rsid w:val="00C05827"/>
    <w:rsid w:val="00C0695F"/>
    <w:rsid w:val="00C1118F"/>
    <w:rsid w:val="00C12A76"/>
    <w:rsid w:val="00C13588"/>
    <w:rsid w:val="00C14AC6"/>
    <w:rsid w:val="00C15549"/>
    <w:rsid w:val="00C1559E"/>
    <w:rsid w:val="00C16A05"/>
    <w:rsid w:val="00C223B1"/>
    <w:rsid w:val="00C241B5"/>
    <w:rsid w:val="00C24B56"/>
    <w:rsid w:val="00C26A5F"/>
    <w:rsid w:val="00C279E7"/>
    <w:rsid w:val="00C27D43"/>
    <w:rsid w:val="00C32130"/>
    <w:rsid w:val="00C3236B"/>
    <w:rsid w:val="00C33187"/>
    <w:rsid w:val="00C35434"/>
    <w:rsid w:val="00C37192"/>
    <w:rsid w:val="00C37328"/>
    <w:rsid w:val="00C3796D"/>
    <w:rsid w:val="00C409BB"/>
    <w:rsid w:val="00C4207D"/>
    <w:rsid w:val="00C425A4"/>
    <w:rsid w:val="00C425DE"/>
    <w:rsid w:val="00C43666"/>
    <w:rsid w:val="00C45140"/>
    <w:rsid w:val="00C45F8E"/>
    <w:rsid w:val="00C47466"/>
    <w:rsid w:val="00C47832"/>
    <w:rsid w:val="00C510B3"/>
    <w:rsid w:val="00C5360D"/>
    <w:rsid w:val="00C53818"/>
    <w:rsid w:val="00C572C0"/>
    <w:rsid w:val="00C578AB"/>
    <w:rsid w:val="00C62253"/>
    <w:rsid w:val="00C6408A"/>
    <w:rsid w:val="00C64A88"/>
    <w:rsid w:val="00C652E7"/>
    <w:rsid w:val="00C65F92"/>
    <w:rsid w:val="00C65FBF"/>
    <w:rsid w:val="00C6636A"/>
    <w:rsid w:val="00C675B2"/>
    <w:rsid w:val="00C717AF"/>
    <w:rsid w:val="00C72809"/>
    <w:rsid w:val="00C74411"/>
    <w:rsid w:val="00C803AF"/>
    <w:rsid w:val="00C8258A"/>
    <w:rsid w:val="00C837EE"/>
    <w:rsid w:val="00C84199"/>
    <w:rsid w:val="00C85C30"/>
    <w:rsid w:val="00C86B1A"/>
    <w:rsid w:val="00C9076D"/>
    <w:rsid w:val="00C90BAF"/>
    <w:rsid w:val="00C90FEB"/>
    <w:rsid w:val="00C91D56"/>
    <w:rsid w:val="00C92ECA"/>
    <w:rsid w:val="00C943CB"/>
    <w:rsid w:val="00C9501A"/>
    <w:rsid w:val="00C95560"/>
    <w:rsid w:val="00C95F4F"/>
    <w:rsid w:val="00C95FA7"/>
    <w:rsid w:val="00C97C3F"/>
    <w:rsid w:val="00C97EA6"/>
    <w:rsid w:val="00CA004D"/>
    <w:rsid w:val="00CA0117"/>
    <w:rsid w:val="00CA2A17"/>
    <w:rsid w:val="00CA3E49"/>
    <w:rsid w:val="00CA4BBC"/>
    <w:rsid w:val="00CA58AC"/>
    <w:rsid w:val="00CA590F"/>
    <w:rsid w:val="00CA67DC"/>
    <w:rsid w:val="00CA685E"/>
    <w:rsid w:val="00CA7366"/>
    <w:rsid w:val="00CB24AC"/>
    <w:rsid w:val="00CB2ABC"/>
    <w:rsid w:val="00CB4BB9"/>
    <w:rsid w:val="00CB4D71"/>
    <w:rsid w:val="00CB527A"/>
    <w:rsid w:val="00CB5E5F"/>
    <w:rsid w:val="00CB70CE"/>
    <w:rsid w:val="00CB7678"/>
    <w:rsid w:val="00CB79E4"/>
    <w:rsid w:val="00CB7DF0"/>
    <w:rsid w:val="00CC001D"/>
    <w:rsid w:val="00CC136D"/>
    <w:rsid w:val="00CC13ED"/>
    <w:rsid w:val="00CC15B3"/>
    <w:rsid w:val="00CC26B4"/>
    <w:rsid w:val="00CC42AF"/>
    <w:rsid w:val="00CC568F"/>
    <w:rsid w:val="00CC5F89"/>
    <w:rsid w:val="00CC677C"/>
    <w:rsid w:val="00CC7FD3"/>
    <w:rsid w:val="00CD23A7"/>
    <w:rsid w:val="00CD629D"/>
    <w:rsid w:val="00CE0E34"/>
    <w:rsid w:val="00CE19F4"/>
    <w:rsid w:val="00CE2054"/>
    <w:rsid w:val="00CE2ACB"/>
    <w:rsid w:val="00CE2B38"/>
    <w:rsid w:val="00CE3143"/>
    <w:rsid w:val="00CE4776"/>
    <w:rsid w:val="00CE5B2C"/>
    <w:rsid w:val="00CE5F85"/>
    <w:rsid w:val="00CE76B9"/>
    <w:rsid w:val="00CF04F4"/>
    <w:rsid w:val="00CF2443"/>
    <w:rsid w:val="00CF3BC6"/>
    <w:rsid w:val="00CF4D2E"/>
    <w:rsid w:val="00CF71C5"/>
    <w:rsid w:val="00CF7F26"/>
    <w:rsid w:val="00D0015D"/>
    <w:rsid w:val="00D00FD9"/>
    <w:rsid w:val="00D03107"/>
    <w:rsid w:val="00D03882"/>
    <w:rsid w:val="00D1038E"/>
    <w:rsid w:val="00D10901"/>
    <w:rsid w:val="00D12C47"/>
    <w:rsid w:val="00D13BCC"/>
    <w:rsid w:val="00D13CA9"/>
    <w:rsid w:val="00D13DE1"/>
    <w:rsid w:val="00D14565"/>
    <w:rsid w:val="00D148A2"/>
    <w:rsid w:val="00D152B8"/>
    <w:rsid w:val="00D1599D"/>
    <w:rsid w:val="00D15A17"/>
    <w:rsid w:val="00D15DD2"/>
    <w:rsid w:val="00D16BFD"/>
    <w:rsid w:val="00D170EE"/>
    <w:rsid w:val="00D176E0"/>
    <w:rsid w:val="00D17A40"/>
    <w:rsid w:val="00D2188B"/>
    <w:rsid w:val="00D21DD5"/>
    <w:rsid w:val="00D2224D"/>
    <w:rsid w:val="00D23647"/>
    <w:rsid w:val="00D23711"/>
    <w:rsid w:val="00D239BC"/>
    <w:rsid w:val="00D25499"/>
    <w:rsid w:val="00D25ECF"/>
    <w:rsid w:val="00D274CA"/>
    <w:rsid w:val="00D30322"/>
    <w:rsid w:val="00D31E8D"/>
    <w:rsid w:val="00D32E97"/>
    <w:rsid w:val="00D33FDD"/>
    <w:rsid w:val="00D34ECE"/>
    <w:rsid w:val="00D352F2"/>
    <w:rsid w:val="00D3530D"/>
    <w:rsid w:val="00D35377"/>
    <w:rsid w:val="00D35964"/>
    <w:rsid w:val="00D36FB0"/>
    <w:rsid w:val="00D37769"/>
    <w:rsid w:val="00D4023E"/>
    <w:rsid w:val="00D42231"/>
    <w:rsid w:val="00D42F44"/>
    <w:rsid w:val="00D4317D"/>
    <w:rsid w:val="00D4547E"/>
    <w:rsid w:val="00D4553F"/>
    <w:rsid w:val="00D475C7"/>
    <w:rsid w:val="00D4782D"/>
    <w:rsid w:val="00D5110A"/>
    <w:rsid w:val="00D54310"/>
    <w:rsid w:val="00D54C90"/>
    <w:rsid w:val="00D54EB5"/>
    <w:rsid w:val="00D55234"/>
    <w:rsid w:val="00D60317"/>
    <w:rsid w:val="00D63601"/>
    <w:rsid w:val="00D646E3"/>
    <w:rsid w:val="00D665A9"/>
    <w:rsid w:val="00D6700E"/>
    <w:rsid w:val="00D67820"/>
    <w:rsid w:val="00D704F9"/>
    <w:rsid w:val="00D70583"/>
    <w:rsid w:val="00D708C2"/>
    <w:rsid w:val="00D70D0A"/>
    <w:rsid w:val="00D71B31"/>
    <w:rsid w:val="00D72304"/>
    <w:rsid w:val="00D73530"/>
    <w:rsid w:val="00D737D4"/>
    <w:rsid w:val="00D759C0"/>
    <w:rsid w:val="00D83C64"/>
    <w:rsid w:val="00D83EA5"/>
    <w:rsid w:val="00D844E1"/>
    <w:rsid w:val="00D85242"/>
    <w:rsid w:val="00D85C71"/>
    <w:rsid w:val="00D87653"/>
    <w:rsid w:val="00D90413"/>
    <w:rsid w:val="00D91A8B"/>
    <w:rsid w:val="00D9265D"/>
    <w:rsid w:val="00D94640"/>
    <w:rsid w:val="00D953ED"/>
    <w:rsid w:val="00D95C97"/>
    <w:rsid w:val="00D96358"/>
    <w:rsid w:val="00D96FE1"/>
    <w:rsid w:val="00D975CD"/>
    <w:rsid w:val="00D97CA2"/>
    <w:rsid w:val="00DA1701"/>
    <w:rsid w:val="00DA3145"/>
    <w:rsid w:val="00DA34EC"/>
    <w:rsid w:val="00DA3DBC"/>
    <w:rsid w:val="00DA5670"/>
    <w:rsid w:val="00DA5BCB"/>
    <w:rsid w:val="00DA79E9"/>
    <w:rsid w:val="00DB08F7"/>
    <w:rsid w:val="00DB0C1F"/>
    <w:rsid w:val="00DB16F0"/>
    <w:rsid w:val="00DB1E64"/>
    <w:rsid w:val="00DB2637"/>
    <w:rsid w:val="00DB307D"/>
    <w:rsid w:val="00DB7D38"/>
    <w:rsid w:val="00DB7F5A"/>
    <w:rsid w:val="00DC028A"/>
    <w:rsid w:val="00DC0897"/>
    <w:rsid w:val="00DC0BA5"/>
    <w:rsid w:val="00DC1235"/>
    <w:rsid w:val="00DC41AB"/>
    <w:rsid w:val="00DC47D6"/>
    <w:rsid w:val="00DC6125"/>
    <w:rsid w:val="00DC6217"/>
    <w:rsid w:val="00DC63A9"/>
    <w:rsid w:val="00DC63F5"/>
    <w:rsid w:val="00DC7134"/>
    <w:rsid w:val="00DC7580"/>
    <w:rsid w:val="00DC797D"/>
    <w:rsid w:val="00DD172B"/>
    <w:rsid w:val="00DD2CA2"/>
    <w:rsid w:val="00DD6AB2"/>
    <w:rsid w:val="00DD7261"/>
    <w:rsid w:val="00DE04D8"/>
    <w:rsid w:val="00DE23B8"/>
    <w:rsid w:val="00DE2CDF"/>
    <w:rsid w:val="00DE42D2"/>
    <w:rsid w:val="00DE4C50"/>
    <w:rsid w:val="00DE547C"/>
    <w:rsid w:val="00DE5CAA"/>
    <w:rsid w:val="00DE7349"/>
    <w:rsid w:val="00DE7F85"/>
    <w:rsid w:val="00DF22C4"/>
    <w:rsid w:val="00DF238D"/>
    <w:rsid w:val="00DF3478"/>
    <w:rsid w:val="00DF386E"/>
    <w:rsid w:val="00DF3CAD"/>
    <w:rsid w:val="00DF42C3"/>
    <w:rsid w:val="00DF543E"/>
    <w:rsid w:val="00DF5E02"/>
    <w:rsid w:val="00E010FB"/>
    <w:rsid w:val="00E01B8E"/>
    <w:rsid w:val="00E02932"/>
    <w:rsid w:val="00E043EF"/>
    <w:rsid w:val="00E0552E"/>
    <w:rsid w:val="00E071E9"/>
    <w:rsid w:val="00E11B35"/>
    <w:rsid w:val="00E11D1B"/>
    <w:rsid w:val="00E122A5"/>
    <w:rsid w:val="00E12712"/>
    <w:rsid w:val="00E13FE1"/>
    <w:rsid w:val="00E14DC2"/>
    <w:rsid w:val="00E15028"/>
    <w:rsid w:val="00E15685"/>
    <w:rsid w:val="00E16E84"/>
    <w:rsid w:val="00E1763E"/>
    <w:rsid w:val="00E20475"/>
    <w:rsid w:val="00E2066D"/>
    <w:rsid w:val="00E21425"/>
    <w:rsid w:val="00E21C11"/>
    <w:rsid w:val="00E21FD9"/>
    <w:rsid w:val="00E24FB5"/>
    <w:rsid w:val="00E2638E"/>
    <w:rsid w:val="00E27D3C"/>
    <w:rsid w:val="00E30165"/>
    <w:rsid w:val="00E30ABA"/>
    <w:rsid w:val="00E31EBC"/>
    <w:rsid w:val="00E3267C"/>
    <w:rsid w:val="00E331B6"/>
    <w:rsid w:val="00E34113"/>
    <w:rsid w:val="00E353A6"/>
    <w:rsid w:val="00E36FB7"/>
    <w:rsid w:val="00E3703D"/>
    <w:rsid w:val="00E41533"/>
    <w:rsid w:val="00E421E8"/>
    <w:rsid w:val="00E433EB"/>
    <w:rsid w:val="00E44A8D"/>
    <w:rsid w:val="00E44C73"/>
    <w:rsid w:val="00E5010B"/>
    <w:rsid w:val="00E5132D"/>
    <w:rsid w:val="00E53D75"/>
    <w:rsid w:val="00E53F24"/>
    <w:rsid w:val="00E55FA0"/>
    <w:rsid w:val="00E63285"/>
    <w:rsid w:val="00E6485B"/>
    <w:rsid w:val="00E70D83"/>
    <w:rsid w:val="00E71F3B"/>
    <w:rsid w:val="00E73670"/>
    <w:rsid w:val="00E74510"/>
    <w:rsid w:val="00E749A0"/>
    <w:rsid w:val="00E754DD"/>
    <w:rsid w:val="00E76610"/>
    <w:rsid w:val="00E7661F"/>
    <w:rsid w:val="00E82B1E"/>
    <w:rsid w:val="00E857DD"/>
    <w:rsid w:val="00E86A77"/>
    <w:rsid w:val="00E873F2"/>
    <w:rsid w:val="00E91C57"/>
    <w:rsid w:val="00E93452"/>
    <w:rsid w:val="00E957F8"/>
    <w:rsid w:val="00E96395"/>
    <w:rsid w:val="00E97685"/>
    <w:rsid w:val="00EA11B5"/>
    <w:rsid w:val="00EA6456"/>
    <w:rsid w:val="00EA7013"/>
    <w:rsid w:val="00EA7050"/>
    <w:rsid w:val="00EB1E9F"/>
    <w:rsid w:val="00EB52A7"/>
    <w:rsid w:val="00EB564D"/>
    <w:rsid w:val="00EB6951"/>
    <w:rsid w:val="00EB69F8"/>
    <w:rsid w:val="00EC068A"/>
    <w:rsid w:val="00EC0987"/>
    <w:rsid w:val="00EC0F83"/>
    <w:rsid w:val="00EC107E"/>
    <w:rsid w:val="00EC14C5"/>
    <w:rsid w:val="00EC16A0"/>
    <w:rsid w:val="00EC170C"/>
    <w:rsid w:val="00EC2C7D"/>
    <w:rsid w:val="00EC5D76"/>
    <w:rsid w:val="00EC63B8"/>
    <w:rsid w:val="00ED0653"/>
    <w:rsid w:val="00ED0C16"/>
    <w:rsid w:val="00ED0C33"/>
    <w:rsid w:val="00ED710B"/>
    <w:rsid w:val="00EE0A4F"/>
    <w:rsid w:val="00EE44A6"/>
    <w:rsid w:val="00EE5058"/>
    <w:rsid w:val="00EE6153"/>
    <w:rsid w:val="00EE675E"/>
    <w:rsid w:val="00EE742F"/>
    <w:rsid w:val="00EF3417"/>
    <w:rsid w:val="00EF39FF"/>
    <w:rsid w:val="00EF4A1C"/>
    <w:rsid w:val="00EF51E2"/>
    <w:rsid w:val="00EF698D"/>
    <w:rsid w:val="00EF7823"/>
    <w:rsid w:val="00EF7855"/>
    <w:rsid w:val="00F01EB7"/>
    <w:rsid w:val="00F031EC"/>
    <w:rsid w:val="00F03C9A"/>
    <w:rsid w:val="00F0495D"/>
    <w:rsid w:val="00F049FA"/>
    <w:rsid w:val="00F04D42"/>
    <w:rsid w:val="00F04EEA"/>
    <w:rsid w:val="00F0624D"/>
    <w:rsid w:val="00F065BE"/>
    <w:rsid w:val="00F068C1"/>
    <w:rsid w:val="00F07B45"/>
    <w:rsid w:val="00F106D5"/>
    <w:rsid w:val="00F113A1"/>
    <w:rsid w:val="00F123B2"/>
    <w:rsid w:val="00F13054"/>
    <w:rsid w:val="00F13D77"/>
    <w:rsid w:val="00F1402F"/>
    <w:rsid w:val="00F1481A"/>
    <w:rsid w:val="00F150FF"/>
    <w:rsid w:val="00F159D2"/>
    <w:rsid w:val="00F1617B"/>
    <w:rsid w:val="00F16AFA"/>
    <w:rsid w:val="00F202A2"/>
    <w:rsid w:val="00F21A38"/>
    <w:rsid w:val="00F22978"/>
    <w:rsid w:val="00F23193"/>
    <w:rsid w:val="00F237A3"/>
    <w:rsid w:val="00F24642"/>
    <w:rsid w:val="00F25477"/>
    <w:rsid w:val="00F25EC7"/>
    <w:rsid w:val="00F27041"/>
    <w:rsid w:val="00F30853"/>
    <w:rsid w:val="00F35F5A"/>
    <w:rsid w:val="00F400F8"/>
    <w:rsid w:val="00F40147"/>
    <w:rsid w:val="00F406DB"/>
    <w:rsid w:val="00F40877"/>
    <w:rsid w:val="00F40AB1"/>
    <w:rsid w:val="00F40EF2"/>
    <w:rsid w:val="00F42391"/>
    <w:rsid w:val="00F453F8"/>
    <w:rsid w:val="00F46091"/>
    <w:rsid w:val="00F50E97"/>
    <w:rsid w:val="00F52B8E"/>
    <w:rsid w:val="00F56D6F"/>
    <w:rsid w:val="00F60D45"/>
    <w:rsid w:val="00F615FE"/>
    <w:rsid w:val="00F6270D"/>
    <w:rsid w:val="00F63260"/>
    <w:rsid w:val="00F6440E"/>
    <w:rsid w:val="00F6526B"/>
    <w:rsid w:val="00F65770"/>
    <w:rsid w:val="00F65EEB"/>
    <w:rsid w:val="00F661B4"/>
    <w:rsid w:val="00F6768F"/>
    <w:rsid w:val="00F72669"/>
    <w:rsid w:val="00F72955"/>
    <w:rsid w:val="00F73542"/>
    <w:rsid w:val="00F739BD"/>
    <w:rsid w:val="00F744D3"/>
    <w:rsid w:val="00F75BC1"/>
    <w:rsid w:val="00F76806"/>
    <w:rsid w:val="00F7759A"/>
    <w:rsid w:val="00F77DDC"/>
    <w:rsid w:val="00F802CE"/>
    <w:rsid w:val="00F8046F"/>
    <w:rsid w:val="00F824D3"/>
    <w:rsid w:val="00F8319A"/>
    <w:rsid w:val="00F83F6D"/>
    <w:rsid w:val="00F8495C"/>
    <w:rsid w:val="00F84AA8"/>
    <w:rsid w:val="00F856E7"/>
    <w:rsid w:val="00F87294"/>
    <w:rsid w:val="00F9052B"/>
    <w:rsid w:val="00F914F9"/>
    <w:rsid w:val="00F91E4E"/>
    <w:rsid w:val="00F938F6"/>
    <w:rsid w:val="00F947FE"/>
    <w:rsid w:val="00F955C1"/>
    <w:rsid w:val="00F97F2D"/>
    <w:rsid w:val="00FA1175"/>
    <w:rsid w:val="00FA12EB"/>
    <w:rsid w:val="00FA13BA"/>
    <w:rsid w:val="00FA1463"/>
    <w:rsid w:val="00FA1B4A"/>
    <w:rsid w:val="00FA26B3"/>
    <w:rsid w:val="00FA56D8"/>
    <w:rsid w:val="00FA5B31"/>
    <w:rsid w:val="00FA65A6"/>
    <w:rsid w:val="00FA6B6B"/>
    <w:rsid w:val="00FA6D69"/>
    <w:rsid w:val="00FA7A91"/>
    <w:rsid w:val="00FB11F0"/>
    <w:rsid w:val="00FB1C80"/>
    <w:rsid w:val="00FB1F4A"/>
    <w:rsid w:val="00FB228C"/>
    <w:rsid w:val="00FB252B"/>
    <w:rsid w:val="00FB3413"/>
    <w:rsid w:val="00FB3C3E"/>
    <w:rsid w:val="00FB477C"/>
    <w:rsid w:val="00FB688C"/>
    <w:rsid w:val="00FC0299"/>
    <w:rsid w:val="00FC2107"/>
    <w:rsid w:val="00FC4E32"/>
    <w:rsid w:val="00FC4EF6"/>
    <w:rsid w:val="00FC4FD7"/>
    <w:rsid w:val="00FC5F91"/>
    <w:rsid w:val="00FC797A"/>
    <w:rsid w:val="00FC7CF0"/>
    <w:rsid w:val="00FD0A9C"/>
    <w:rsid w:val="00FD0BEE"/>
    <w:rsid w:val="00FD0C54"/>
    <w:rsid w:val="00FD1745"/>
    <w:rsid w:val="00FD1C5A"/>
    <w:rsid w:val="00FD2F75"/>
    <w:rsid w:val="00FD3840"/>
    <w:rsid w:val="00FD3D0A"/>
    <w:rsid w:val="00FD5B42"/>
    <w:rsid w:val="00FD6037"/>
    <w:rsid w:val="00FE35DE"/>
    <w:rsid w:val="00FE3D92"/>
    <w:rsid w:val="00FE5458"/>
    <w:rsid w:val="00FE622D"/>
    <w:rsid w:val="00FF0BF1"/>
    <w:rsid w:val="00FF1242"/>
    <w:rsid w:val="00FF193A"/>
    <w:rsid w:val="00FF4E70"/>
    <w:rsid w:val="00FF53FB"/>
    <w:rsid w:val="00FF557B"/>
    <w:rsid w:val="00FF7DC4"/>
    <w:rsid w:val="0FBE58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1FD690C7"/>
  <w15:docId w15:val="{CAB5E48B-EA8D-460D-A3C1-05A0CE647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link w:val="30"/>
    <w:qFormat/>
    <w:pPr>
      <w:keepNext/>
      <w:keepLines/>
      <w:widowControl/>
      <w:tabs>
        <w:tab w:val="left" w:pos="720"/>
      </w:tabs>
      <w:spacing w:before="120" w:after="120" w:line="360" w:lineRule="auto"/>
      <w:ind w:left="720" w:hanging="720"/>
      <w:jc w:val="center"/>
      <w:outlineLvl w:val="2"/>
    </w:pPr>
    <w:rPr>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qFormat/>
    <w:pPr>
      <w:spacing w:after="120"/>
    </w:pPr>
  </w:style>
  <w:style w:type="paragraph" w:styleId="a5">
    <w:name w:val="Body Text Indent"/>
    <w:basedOn w:val="a"/>
    <w:link w:val="a6"/>
    <w:qFormat/>
    <w:pPr>
      <w:ind w:firstLine="540"/>
    </w:pPr>
    <w:rPr>
      <w:b/>
      <w:sz w:val="28"/>
      <w:szCs w:val="20"/>
    </w:rPr>
  </w:style>
  <w:style w:type="paragraph" w:styleId="a7">
    <w:name w:val="Date"/>
    <w:basedOn w:val="a"/>
    <w:next w:val="a"/>
    <w:link w:val="a8"/>
    <w:qFormat/>
    <w:pPr>
      <w:ind w:leftChars="2500" w:left="100"/>
    </w:pPr>
  </w:style>
  <w:style w:type="paragraph" w:styleId="2">
    <w:name w:val="Body Text Indent 2"/>
    <w:basedOn w:val="a"/>
    <w:link w:val="20"/>
    <w:pPr>
      <w:ind w:firstLine="360"/>
    </w:pPr>
    <w:rPr>
      <w:b/>
      <w:sz w:val="28"/>
      <w:szCs w:val="20"/>
    </w:rPr>
  </w:style>
  <w:style w:type="paragraph" w:styleId="a9">
    <w:name w:val="Balloon Text"/>
    <w:basedOn w:val="a"/>
    <w:qFormat/>
    <w:rPr>
      <w:sz w:val="18"/>
      <w:szCs w:val="18"/>
    </w:rPr>
  </w:style>
  <w:style w:type="paragraph" w:styleId="aa">
    <w:name w:val="footer"/>
    <w:basedOn w:val="a"/>
    <w:qFormat/>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uiPriority w:val="99"/>
    <w:pPr>
      <w:widowControl/>
      <w:spacing w:before="100" w:beforeAutospacing="1" w:after="100" w:afterAutospacing="1"/>
      <w:jc w:val="left"/>
    </w:pPr>
    <w:rPr>
      <w:rFonts w:ascii="宋体" w:hAnsi="宋体" w:cs="宋体"/>
      <w:kern w:val="0"/>
      <w:sz w:val="24"/>
    </w:rPr>
  </w:style>
  <w:style w:type="table" w:styleId="ad">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rPr>
      <w:rFonts w:ascii="Times New Roman" w:eastAsia="宋体" w:hAnsi="Times New Roman" w:cs="Times New Roman"/>
    </w:rPr>
  </w:style>
  <w:style w:type="character" w:styleId="af">
    <w:name w:val="Hyperlink"/>
    <w:basedOn w:val="a0"/>
    <w:uiPriority w:val="99"/>
    <w:unhideWhenUsed/>
    <w:qFormat/>
    <w:rPr>
      <w:color w:val="0000FF" w:themeColor="hyperlink"/>
      <w:u w:val="single"/>
    </w:rPr>
  </w:style>
  <w:style w:type="character" w:customStyle="1" w:styleId="a6">
    <w:name w:val="正文文本缩进 字符"/>
    <w:basedOn w:val="a0"/>
    <w:link w:val="a5"/>
    <w:qFormat/>
    <w:rPr>
      <w:rFonts w:ascii="Times New Roman" w:eastAsia="宋体" w:hAnsi="Times New Roman" w:cs="Times New Roman"/>
      <w:b/>
      <w:kern w:val="2"/>
      <w:sz w:val="28"/>
    </w:rPr>
  </w:style>
  <w:style w:type="character" w:customStyle="1" w:styleId="20">
    <w:name w:val="正文文本缩进 2 字符"/>
    <w:basedOn w:val="a0"/>
    <w:link w:val="2"/>
    <w:rPr>
      <w:rFonts w:ascii="Times New Roman" w:eastAsia="宋体" w:hAnsi="Times New Roman" w:cs="Times New Roman"/>
      <w:b/>
      <w:kern w:val="2"/>
      <w:sz w:val="28"/>
    </w:rPr>
  </w:style>
  <w:style w:type="character" w:customStyle="1" w:styleId="a8">
    <w:name w:val="日期 字符"/>
    <w:basedOn w:val="a0"/>
    <w:link w:val="a7"/>
    <w:rPr>
      <w:rFonts w:ascii="Times New Roman" w:eastAsia="宋体" w:hAnsi="Times New Roman" w:cs="Times New Roman"/>
      <w:kern w:val="2"/>
      <w:sz w:val="21"/>
      <w:szCs w:val="24"/>
    </w:rPr>
  </w:style>
  <w:style w:type="paragraph" w:styleId="af0">
    <w:name w:val="List Paragraph"/>
    <w:basedOn w:val="a"/>
    <w:uiPriority w:val="34"/>
    <w:qFormat/>
    <w:pPr>
      <w:ind w:firstLineChars="200" w:firstLine="420"/>
    </w:pPr>
  </w:style>
  <w:style w:type="character" w:customStyle="1" w:styleId="a4">
    <w:name w:val="正文文本 字符"/>
    <w:basedOn w:val="a0"/>
    <w:link w:val="a3"/>
    <w:uiPriority w:val="99"/>
    <w:semiHidden/>
    <w:rPr>
      <w:kern w:val="2"/>
      <w:sz w:val="21"/>
      <w:szCs w:val="24"/>
    </w:rPr>
  </w:style>
  <w:style w:type="character" w:customStyle="1" w:styleId="30">
    <w:name w:val="标题 3 字符"/>
    <w:basedOn w:val="a0"/>
    <w:link w:val="3"/>
    <w:qFormat/>
    <w:rPr>
      <w:b/>
      <w:sz w:val="32"/>
    </w:rPr>
  </w:style>
  <w:style w:type="character" w:styleId="af1">
    <w:name w:val="annotation reference"/>
    <w:basedOn w:val="a0"/>
    <w:uiPriority w:val="99"/>
    <w:semiHidden/>
    <w:unhideWhenUsed/>
    <w:rsid w:val="0018123B"/>
    <w:rPr>
      <w:sz w:val="21"/>
      <w:szCs w:val="21"/>
    </w:rPr>
  </w:style>
  <w:style w:type="paragraph" w:styleId="af2">
    <w:name w:val="annotation text"/>
    <w:basedOn w:val="a"/>
    <w:link w:val="af3"/>
    <w:uiPriority w:val="99"/>
    <w:semiHidden/>
    <w:unhideWhenUsed/>
    <w:rsid w:val="0018123B"/>
    <w:pPr>
      <w:jc w:val="left"/>
    </w:pPr>
  </w:style>
  <w:style w:type="character" w:customStyle="1" w:styleId="af3">
    <w:name w:val="批注文字 字符"/>
    <w:basedOn w:val="a0"/>
    <w:link w:val="af2"/>
    <w:uiPriority w:val="99"/>
    <w:semiHidden/>
    <w:rsid w:val="0018123B"/>
    <w:rPr>
      <w:kern w:val="2"/>
      <w:sz w:val="21"/>
      <w:szCs w:val="24"/>
    </w:rPr>
  </w:style>
  <w:style w:type="paragraph" w:styleId="af4">
    <w:name w:val="annotation subject"/>
    <w:basedOn w:val="af2"/>
    <w:next w:val="af2"/>
    <w:link w:val="af5"/>
    <w:uiPriority w:val="99"/>
    <w:semiHidden/>
    <w:unhideWhenUsed/>
    <w:rsid w:val="0018123B"/>
    <w:rPr>
      <w:b/>
      <w:bCs/>
    </w:rPr>
  </w:style>
  <w:style w:type="character" w:customStyle="1" w:styleId="af5">
    <w:name w:val="批注主题 字符"/>
    <w:basedOn w:val="af3"/>
    <w:link w:val="af4"/>
    <w:uiPriority w:val="99"/>
    <w:semiHidden/>
    <w:rsid w:val="0018123B"/>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10FC4A-B835-4341-A136-C1FCB82A9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1305</TotalTime>
  <Pages>7</Pages>
  <Words>583</Words>
  <Characters>3326</Characters>
  <Application>Microsoft Office Word</Application>
  <DocSecurity>0</DocSecurity>
  <Lines>27</Lines>
  <Paragraphs>7</Paragraphs>
  <ScaleCrop>false</ScaleCrop>
  <Company>微软中国</Company>
  <LinksUpToDate>false</LinksUpToDate>
  <CharactersWithSpaces>3902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匿名用户</cp:lastModifiedBy>
  <cp:revision>224</cp:revision>
  <cp:lastPrinted>2024-09-20T03:54:00Z</cp:lastPrinted>
  <dcterms:created xsi:type="dcterms:W3CDTF">2024-05-08T07:55:00Z</dcterms:created>
  <dcterms:modified xsi:type="dcterms:W3CDTF">2026-03-31T07:41:00Z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24C4FB6011334520A0AB92D93B9EB557_12</vt:lpwstr>
  </property>
</Properties>
</file>